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A4" w:rsidRDefault="00CB5FA4" w:rsidP="00E24315">
      <w:pPr>
        <w:bidi/>
        <w:rPr>
          <w:rFonts w:hint="cs"/>
          <w:rtl/>
          <w:lang w:bidi="ar-DZ"/>
        </w:rPr>
      </w:pPr>
    </w:p>
    <w:p w:rsidR="00E24315" w:rsidRPr="00E24315" w:rsidRDefault="00E24315" w:rsidP="00E24315">
      <w:pPr>
        <w:bidi/>
        <w:rPr>
          <w:rFonts w:cs="Traditional Arabic" w:hint="cs"/>
          <w:b/>
          <w:bCs/>
          <w:sz w:val="28"/>
          <w:szCs w:val="28"/>
          <w:rtl/>
          <w:lang w:bidi="ar-DZ"/>
        </w:rPr>
      </w:pPr>
      <w:r w:rsidRPr="00E32B2D">
        <w:rPr>
          <w:rFonts w:cs="Traditional Arabic" w:hint="cs"/>
          <w:b/>
          <w:bCs/>
          <w:sz w:val="36"/>
          <w:szCs w:val="36"/>
          <w:u w:val="single"/>
          <w:rtl/>
          <w:lang w:bidi="ar-DZ"/>
        </w:rPr>
        <w:t xml:space="preserve">المستوى </w:t>
      </w:r>
      <w:r w:rsidRPr="00E32B2D">
        <w:rPr>
          <w:rFonts w:cs="Traditional Arabic" w:hint="cs"/>
          <w:b/>
          <w:bCs/>
          <w:sz w:val="36"/>
          <w:szCs w:val="36"/>
          <w:rtl/>
          <w:lang w:bidi="ar-DZ"/>
        </w:rPr>
        <w:t>:</w:t>
      </w:r>
      <w:r w:rsidRPr="00E24315">
        <w:rPr>
          <w:rFonts w:cs="Traditional Arabic" w:hint="cs"/>
          <w:b/>
          <w:bCs/>
          <w:sz w:val="28"/>
          <w:szCs w:val="28"/>
          <w:rtl/>
          <w:lang w:bidi="ar-DZ"/>
        </w:rPr>
        <w:t xml:space="preserve"> </w:t>
      </w:r>
      <w:proofErr w:type="spellStart"/>
      <w:r w:rsidRPr="00E24315">
        <w:rPr>
          <w:rFonts w:cs="Traditional Arabic" w:hint="cs"/>
          <w:b/>
          <w:bCs/>
          <w:sz w:val="28"/>
          <w:szCs w:val="28"/>
          <w:rtl/>
          <w:lang w:bidi="ar-DZ"/>
        </w:rPr>
        <w:t>ماستار</w:t>
      </w:r>
      <w:proofErr w:type="spellEnd"/>
      <w:r w:rsidRPr="00E24315">
        <w:rPr>
          <w:rFonts w:cs="Traditional Arabic" w:hint="cs"/>
          <w:b/>
          <w:bCs/>
          <w:sz w:val="28"/>
          <w:szCs w:val="28"/>
          <w:rtl/>
          <w:lang w:bidi="ar-DZ"/>
        </w:rPr>
        <w:t xml:space="preserve"> الحديث وعلومه </w:t>
      </w:r>
    </w:p>
    <w:p w:rsidR="00E24315" w:rsidRPr="00E24315" w:rsidRDefault="00E32B2D" w:rsidP="00E24315">
      <w:pPr>
        <w:bidi/>
        <w:rPr>
          <w:rFonts w:cs="Traditional Arabic" w:hint="cs"/>
          <w:b/>
          <w:bCs/>
          <w:sz w:val="28"/>
          <w:szCs w:val="28"/>
          <w:rtl/>
          <w:lang w:bidi="ar-DZ"/>
        </w:rPr>
      </w:pPr>
      <w:proofErr w:type="gramStart"/>
      <w:r w:rsidRPr="00E32B2D">
        <w:rPr>
          <w:rFonts w:cs="Traditional Arabic" w:hint="cs"/>
          <w:b/>
          <w:bCs/>
          <w:sz w:val="36"/>
          <w:szCs w:val="36"/>
          <w:u w:val="single"/>
          <w:rtl/>
          <w:lang w:bidi="ar-DZ"/>
        </w:rPr>
        <w:t xml:space="preserve">المرحلة </w:t>
      </w:r>
      <w:r w:rsidRPr="00E32B2D">
        <w:rPr>
          <w:rFonts w:cs="Traditional Arabic" w:hint="cs"/>
          <w:b/>
          <w:bCs/>
          <w:sz w:val="36"/>
          <w:szCs w:val="36"/>
          <w:rtl/>
          <w:lang w:bidi="ar-DZ"/>
        </w:rPr>
        <w:t>:</w:t>
      </w:r>
      <w:proofErr w:type="gramEnd"/>
      <w:r w:rsidR="00E24315" w:rsidRPr="00E24315">
        <w:rPr>
          <w:rFonts w:cs="Traditional Arabic" w:hint="cs"/>
          <w:b/>
          <w:bCs/>
          <w:sz w:val="28"/>
          <w:szCs w:val="28"/>
          <w:rtl/>
          <w:lang w:bidi="ar-DZ"/>
        </w:rPr>
        <w:t xml:space="preserve">السّداسي الأول </w:t>
      </w:r>
    </w:p>
    <w:p w:rsidR="00E24315" w:rsidRDefault="00E24315" w:rsidP="00E24315">
      <w:pPr>
        <w:bidi/>
        <w:rPr>
          <w:rFonts w:hint="cs"/>
          <w:rtl/>
          <w:lang w:bidi="ar-DZ"/>
        </w:rPr>
      </w:pPr>
    </w:p>
    <w:p w:rsidR="00E24315" w:rsidRPr="00E32B2D" w:rsidRDefault="00E32B2D" w:rsidP="00E32B2D">
      <w:pPr>
        <w:bidi/>
        <w:jc w:val="center"/>
        <w:rPr>
          <w:rFonts w:cs="Traditional Arabic" w:hint="cs"/>
          <w:b/>
          <w:bCs/>
          <w:sz w:val="36"/>
          <w:szCs w:val="36"/>
          <w:rtl/>
          <w:lang w:bidi="ar-DZ"/>
        </w:rPr>
      </w:pPr>
      <w:r w:rsidRPr="00E32B2D">
        <w:rPr>
          <w:rFonts w:cs="Traditional Arabic" w:hint="cs"/>
          <w:b/>
          <w:bCs/>
          <w:sz w:val="36"/>
          <w:szCs w:val="36"/>
          <w:rtl/>
          <w:lang w:bidi="ar-DZ"/>
        </w:rPr>
        <w:t>مقياس</w:t>
      </w:r>
    </w:p>
    <w:p w:rsidR="00E24315" w:rsidRDefault="00E24315" w:rsidP="00E24315">
      <w:pPr>
        <w:bidi/>
        <w:jc w:val="center"/>
        <w:rPr>
          <w:rFonts w:cs="Traditional Arabic" w:hint="cs"/>
          <w:b/>
          <w:bCs/>
          <w:sz w:val="40"/>
          <w:szCs w:val="40"/>
          <w:rtl/>
          <w:lang w:bidi="ar-DZ"/>
        </w:rPr>
      </w:pPr>
      <w:proofErr w:type="gramStart"/>
      <w:r w:rsidRPr="00E24315">
        <w:rPr>
          <w:rFonts w:cs="Traditional Arabic" w:hint="cs"/>
          <w:b/>
          <w:bCs/>
          <w:sz w:val="40"/>
          <w:szCs w:val="40"/>
          <w:rtl/>
          <w:lang w:bidi="ar-DZ"/>
        </w:rPr>
        <w:t>دراسات</w:t>
      </w:r>
      <w:proofErr w:type="gramEnd"/>
      <w:r w:rsidRPr="00E24315">
        <w:rPr>
          <w:rFonts w:cs="Traditional Arabic" w:hint="cs"/>
          <w:b/>
          <w:bCs/>
          <w:sz w:val="40"/>
          <w:szCs w:val="40"/>
          <w:rtl/>
          <w:lang w:bidi="ar-DZ"/>
        </w:rPr>
        <w:t xml:space="preserve"> بيانية وبلاغية في الحديث النبوي الشريف</w:t>
      </w:r>
    </w:p>
    <w:p w:rsidR="00E24315" w:rsidRDefault="00E24315" w:rsidP="00E24315">
      <w:pPr>
        <w:bidi/>
        <w:jc w:val="center"/>
        <w:rPr>
          <w:rFonts w:cs="Traditional Arabic" w:hint="cs"/>
          <w:b/>
          <w:bCs/>
          <w:sz w:val="40"/>
          <w:szCs w:val="40"/>
          <w:rtl/>
          <w:lang w:bidi="ar-DZ"/>
        </w:rPr>
      </w:pPr>
    </w:p>
    <w:p w:rsidR="00E24315" w:rsidRDefault="00E24315" w:rsidP="00E24315">
      <w:pPr>
        <w:bidi/>
        <w:jc w:val="center"/>
        <w:rPr>
          <w:rFonts w:cs="Traditional Arabic" w:hint="cs"/>
          <w:b/>
          <w:bCs/>
          <w:sz w:val="40"/>
          <w:szCs w:val="40"/>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E24315" w:rsidRDefault="00E24315" w:rsidP="00E24315">
      <w:pPr>
        <w:bidi/>
        <w:rPr>
          <w:rFonts w:cs="Traditional Arabic" w:hint="cs"/>
          <w:sz w:val="36"/>
          <w:szCs w:val="36"/>
          <w:rtl/>
          <w:lang w:bidi="ar-DZ"/>
        </w:rPr>
      </w:pPr>
    </w:p>
    <w:p w:rsidR="00B54B71" w:rsidRDefault="00B54B71" w:rsidP="00B54B71">
      <w:pPr>
        <w:bidi/>
        <w:rPr>
          <w:rFonts w:cs="Traditional Arabic" w:hint="cs"/>
          <w:sz w:val="36"/>
          <w:szCs w:val="36"/>
          <w:rtl/>
          <w:lang w:bidi="ar-DZ"/>
        </w:rPr>
      </w:pPr>
    </w:p>
    <w:p w:rsidR="00E24315" w:rsidRDefault="00E24315" w:rsidP="00E24315">
      <w:pPr>
        <w:autoSpaceDE w:val="0"/>
        <w:autoSpaceDN w:val="0"/>
        <w:adjustRightInd w:val="0"/>
        <w:spacing w:after="0" w:line="240" w:lineRule="auto"/>
        <w:jc w:val="center"/>
        <w:rPr>
          <w:rFonts w:ascii="QCF2001" w:hAnsi="QCF2001" w:cs="QCF2001" w:hint="cs"/>
          <w:color w:val="000000"/>
          <w:sz w:val="2"/>
          <w:szCs w:val="2"/>
          <w:rtl/>
        </w:rPr>
      </w:pPr>
      <w:r>
        <w:rPr>
          <w:rFonts w:ascii="QCF2001" w:hAnsi="QCF2001" w:cs="QCF2001"/>
          <w:color w:val="000000"/>
          <w:sz w:val="33"/>
          <w:szCs w:val="33"/>
          <w:rtl/>
        </w:rPr>
        <w:t>ﱁ</w:t>
      </w:r>
      <w:r>
        <w:rPr>
          <w:rFonts w:ascii="QCF2001" w:hAnsi="QCF2001" w:cs="QCF2001"/>
          <w:color w:val="000000"/>
          <w:sz w:val="2"/>
          <w:szCs w:val="2"/>
          <w:rtl/>
        </w:rPr>
        <w:t xml:space="preserve"> </w:t>
      </w:r>
      <w:r>
        <w:rPr>
          <w:rFonts w:ascii="QCF2001" w:hAnsi="QCF2001" w:cs="QCF2001"/>
          <w:color w:val="000000"/>
          <w:sz w:val="33"/>
          <w:szCs w:val="33"/>
          <w:rtl/>
        </w:rPr>
        <w:t>ﱂ</w:t>
      </w:r>
      <w:r>
        <w:rPr>
          <w:rFonts w:ascii="QCF2001" w:hAnsi="QCF2001" w:cs="QCF2001"/>
          <w:color w:val="000000"/>
          <w:sz w:val="2"/>
          <w:szCs w:val="2"/>
          <w:rtl/>
        </w:rPr>
        <w:t xml:space="preserve"> </w:t>
      </w:r>
      <w:r>
        <w:rPr>
          <w:rFonts w:ascii="QCF2001" w:hAnsi="QCF2001" w:cs="QCF2001"/>
          <w:color w:val="000000"/>
          <w:sz w:val="33"/>
          <w:szCs w:val="33"/>
          <w:rtl/>
        </w:rPr>
        <w:t>ﱃ</w:t>
      </w:r>
      <w:r>
        <w:rPr>
          <w:rFonts w:ascii="QCF2001" w:hAnsi="QCF2001" w:cs="QCF2001"/>
          <w:color w:val="000000"/>
          <w:sz w:val="2"/>
          <w:szCs w:val="2"/>
          <w:rtl/>
        </w:rPr>
        <w:t xml:space="preserve"> </w:t>
      </w:r>
      <w:r>
        <w:rPr>
          <w:rFonts w:ascii="QCF2001" w:hAnsi="QCF2001" w:cs="QCF2001"/>
          <w:color w:val="000000"/>
          <w:sz w:val="33"/>
          <w:szCs w:val="33"/>
          <w:rtl/>
        </w:rPr>
        <w:t>ﱄ</w:t>
      </w:r>
      <w:r>
        <w:rPr>
          <w:rFonts w:ascii="QCF2001" w:hAnsi="QCF2001" w:cs="QCF2001"/>
          <w:color w:val="000000"/>
          <w:sz w:val="2"/>
          <w:szCs w:val="2"/>
          <w:rtl/>
        </w:rPr>
        <w:t xml:space="preserve"> </w:t>
      </w:r>
    </w:p>
    <w:p w:rsidR="00B54B71" w:rsidRDefault="00B54B71" w:rsidP="00B54B71">
      <w:pPr>
        <w:autoSpaceDE w:val="0"/>
        <w:autoSpaceDN w:val="0"/>
        <w:adjustRightInd w:val="0"/>
        <w:spacing w:after="0" w:line="240" w:lineRule="auto"/>
        <w:rPr>
          <w:rFonts w:ascii="8514oem" w:hAnsi="8514oem" w:cs="8514oem"/>
          <w:color w:val="9DAB0C"/>
          <w:sz w:val="27"/>
          <w:szCs w:val="27"/>
        </w:rPr>
      </w:pPr>
    </w:p>
    <w:p w:rsidR="00E24315" w:rsidRDefault="00B54B71" w:rsidP="00B54B71">
      <w:pPr>
        <w:bidi/>
        <w:ind w:left="-1136" w:right="-567"/>
        <w:rPr>
          <w:rFonts w:cs="Traditional Arabic" w:hint="cs"/>
          <w:sz w:val="36"/>
          <w:szCs w:val="36"/>
          <w:rtl/>
          <w:lang w:bidi="ar-DZ"/>
        </w:rPr>
      </w:pPr>
      <w:r>
        <w:rPr>
          <w:rFonts w:ascii="Traditional Arabic" w:hAnsi="Traditional Arabic" w:cs="Traditional Arabic" w:hint="cs"/>
          <w:sz w:val="36"/>
          <w:szCs w:val="36"/>
          <w:rtl/>
        </w:rPr>
        <w:t xml:space="preserve">     </w:t>
      </w:r>
      <w:r w:rsidR="00E24315">
        <w:rPr>
          <w:rFonts w:ascii="Traditional Arabic" w:hAnsi="Traditional Arabic" w:cs="Traditional Arabic" w:hint="cs"/>
          <w:sz w:val="36"/>
          <w:szCs w:val="36"/>
          <w:rtl/>
        </w:rPr>
        <w:t>الحمد لله رب</w:t>
      </w:r>
      <w:r w:rsidR="00E24315">
        <w:rPr>
          <w:rFonts w:cs="Traditional Arabic" w:hint="cs"/>
          <w:sz w:val="36"/>
          <w:szCs w:val="36"/>
          <w:rtl/>
          <w:lang w:bidi="ar-DZ"/>
        </w:rPr>
        <w:t xml:space="preserve">ّ العالمين وليّ الصالحين والهادي إلى صراطه المستقيم ،وأشهد أن لا إله وحده لا شريك له وأشهد </w:t>
      </w:r>
      <w:r>
        <w:rPr>
          <w:rFonts w:cs="Traditional Arabic" w:hint="cs"/>
          <w:sz w:val="36"/>
          <w:szCs w:val="36"/>
          <w:rtl/>
          <w:lang w:bidi="ar-DZ"/>
        </w:rPr>
        <w:t>أن محمّدا رسول الله النبيّ الأميّ ،م</w:t>
      </w:r>
      <w:r w:rsidR="00D4452B">
        <w:rPr>
          <w:rFonts w:cs="Traditional Arabic" w:hint="cs"/>
          <w:sz w:val="36"/>
          <w:szCs w:val="36"/>
          <w:rtl/>
          <w:lang w:bidi="ar-DZ"/>
        </w:rPr>
        <w:t>َ</w:t>
      </w:r>
      <w:r>
        <w:rPr>
          <w:rFonts w:cs="Traditional Arabic" w:hint="cs"/>
          <w:sz w:val="36"/>
          <w:szCs w:val="36"/>
          <w:rtl/>
          <w:lang w:bidi="ar-DZ"/>
        </w:rPr>
        <w:t>ن أوتِي البيان وأ</w:t>
      </w:r>
      <w:r w:rsidR="00D4452B">
        <w:rPr>
          <w:rFonts w:cs="Traditional Arabic" w:hint="cs"/>
          <w:sz w:val="36"/>
          <w:szCs w:val="36"/>
          <w:rtl/>
          <w:lang w:bidi="ar-DZ"/>
        </w:rPr>
        <w:t>ُ</w:t>
      </w:r>
      <w:r>
        <w:rPr>
          <w:rFonts w:cs="Traditional Arabic" w:hint="cs"/>
          <w:sz w:val="36"/>
          <w:szCs w:val="36"/>
          <w:rtl/>
          <w:lang w:bidi="ar-DZ"/>
        </w:rPr>
        <w:t xml:space="preserve">لين له الكلام ،ولا عجب وهو من قال عن نفسه : "أنا أفصح من نطق بالضاد بيد أني من قريش " ،فاللهم صلّ وسلّم عليه وعلى </w:t>
      </w:r>
      <w:proofErr w:type="spellStart"/>
      <w:r>
        <w:rPr>
          <w:rFonts w:cs="Traditional Arabic" w:hint="cs"/>
          <w:sz w:val="36"/>
          <w:szCs w:val="36"/>
          <w:rtl/>
          <w:lang w:bidi="ar-DZ"/>
        </w:rPr>
        <w:t>آله</w:t>
      </w:r>
      <w:proofErr w:type="spellEnd"/>
      <w:r>
        <w:rPr>
          <w:rFonts w:cs="Traditional Arabic" w:hint="cs"/>
          <w:sz w:val="36"/>
          <w:szCs w:val="36"/>
          <w:rtl/>
          <w:lang w:bidi="ar-DZ"/>
        </w:rPr>
        <w:t xml:space="preserve"> الطاهرين الطّيبين وصحابته الغرّ والميامين ،وبعد :</w:t>
      </w:r>
    </w:p>
    <w:p w:rsidR="00D97E80" w:rsidRDefault="00B54B71" w:rsidP="007E6820">
      <w:pPr>
        <w:bidi/>
        <w:ind w:left="-1136" w:right="-567"/>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فأ</w:t>
      </w:r>
      <w:r w:rsidR="00D4452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ولى ما</w:t>
      </w:r>
      <w:r w:rsidR="00D4452B">
        <w:rPr>
          <w:rFonts w:ascii="Traditional Arabic" w:hAnsi="Traditional Arabic" w:cs="Traditional Arabic" w:hint="cs"/>
          <w:sz w:val="36"/>
          <w:szCs w:val="36"/>
          <w:rtl/>
          <w:lang w:bidi="ar-DZ"/>
        </w:rPr>
        <w:t xml:space="preserve"> ينبغي أن</w:t>
      </w:r>
      <w:r>
        <w:rPr>
          <w:rFonts w:ascii="Traditional Arabic" w:hAnsi="Traditional Arabic" w:cs="Traditional Arabic" w:hint="cs"/>
          <w:sz w:val="36"/>
          <w:szCs w:val="36"/>
          <w:rtl/>
          <w:lang w:bidi="ar-DZ"/>
        </w:rPr>
        <w:t xml:space="preserve"> ي</w:t>
      </w:r>
      <w:r w:rsidR="00D4452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عنى به بعد كتاب الله سنّة النبيّ الأمين ،ندرسها من جهة الرواية</w:t>
      </w:r>
      <w:r w:rsidR="00D4452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وتلك مزية الأمة يتوارثها أهل الحديث جيلا بعد جيل ،ويعطونه من مهجهم ما تقرّ به نفوس</w:t>
      </w:r>
      <w:r w:rsidR="002C4AC9">
        <w:rPr>
          <w:rFonts w:ascii="Traditional Arabic" w:hAnsi="Traditional Arabic" w:cs="Traditional Arabic" w:hint="cs"/>
          <w:sz w:val="36"/>
          <w:szCs w:val="36"/>
          <w:rtl/>
          <w:lang w:bidi="ar-DZ"/>
        </w:rPr>
        <w:t>هم</w:t>
      </w:r>
      <w:r>
        <w:rPr>
          <w:rFonts w:ascii="Traditional Arabic" w:hAnsi="Traditional Arabic" w:cs="Traditional Arabic" w:hint="cs"/>
          <w:sz w:val="36"/>
          <w:szCs w:val="36"/>
          <w:rtl/>
          <w:lang w:bidi="ar-DZ"/>
        </w:rPr>
        <w:t xml:space="preserve"> ونفوس المؤمنين</w:t>
      </w:r>
      <w:r w:rsidR="00D4452B">
        <w:rPr>
          <w:rFonts w:ascii="Traditional Arabic" w:hAnsi="Traditional Arabic" w:cs="Traditional Arabic" w:hint="cs"/>
          <w:sz w:val="36"/>
          <w:szCs w:val="36"/>
          <w:rtl/>
          <w:lang w:bidi="ar-DZ"/>
        </w:rPr>
        <w:t xml:space="preserve"> معهم</w:t>
      </w:r>
      <w:r w:rsidR="002C4AC9">
        <w:rPr>
          <w:rFonts w:ascii="Traditional Arabic" w:hAnsi="Traditional Arabic" w:cs="Traditional Arabic" w:hint="cs"/>
          <w:sz w:val="36"/>
          <w:szCs w:val="36"/>
          <w:rtl/>
          <w:lang w:bidi="ar-DZ"/>
        </w:rPr>
        <w:t xml:space="preserve"> ،ثمّ </w:t>
      </w:r>
      <w:r w:rsidR="00D4452B">
        <w:rPr>
          <w:rFonts w:ascii="Traditional Arabic" w:hAnsi="Traditional Arabic" w:cs="Traditional Arabic" w:hint="cs"/>
          <w:sz w:val="36"/>
          <w:szCs w:val="36"/>
          <w:rtl/>
          <w:lang w:bidi="ar-DZ"/>
        </w:rPr>
        <w:t xml:space="preserve">تعقبها </w:t>
      </w:r>
      <w:r w:rsidR="002C4AC9">
        <w:rPr>
          <w:rFonts w:ascii="Traditional Arabic" w:hAnsi="Traditional Arabic" w:cs="Traditional Arabic" w:hint="cs"/>
          <w:sz w:val="36"/>
          <w:szCs w:val="36"/>
          <w:rtl/>
          <w:lang w:bidi="ar-DZ"/>
        </w:rPr>
        <w:t xml:space="preserve">درجة من قام على درايته </w:t>
      </w:r>
      <w:r w:rsidR="00D4452B">
        <w:rPr>
          <w:rFonts w:ascii="Traditional Arabic" w:hAnsi="Traditional Arabic" w:cs="Traditional Arabic" w:hint="cs"/>
          <w:sz w:val="36"/>
          <w:szCs w:val="36"/>
          <w:rtl/>
          <w:lang w:bidi="ar-DZ"/>
        </w:rPr>
        <w:t>،</w:t>
      </w:r>
      <w:r w:rsidR="002C4AC9">
        <w:rPr>
          <w:rFonts w:ascii="Traditional Arabic" w:hAnsi="Traditional Arabic" w:cs="Traditional Arabic" w:hint="cs"/>
          <w:sz w:val="36"/>
          <w:szCs w:val="36"/>
          <w:rtl/>
          <w:lang w:bidi="ar-DZ"/>
        </w:rPr>
        <w:t>يدرسه ويتفقه فيه ويبحث في دقائقه ،ولا يكاد أهل هذا الفن يغادرون صغيرة ولا كبيرة من صناعة الحديث ودرايته إلا أحصوها ودوّنوها ،وقد أوتوا من عمق النظر ،ما أدهش الناظرين من أهل الملل ،وعلموا أنها مزية أمة محمد لا يشر</w:t>
      </w:r>
      <w:r w:rsidR="00D4452B">
        <w:rPr>
          <w:rFonts w:ascii="Traditional Arabic" w:hAnsi="Traditional Arabic" w:cs="Traditional Arabic" w:hint="cs"/>
          <w:sz w:val="36"/>
          <w:szCs w:val="36"/>
          <w:rtl/>
          <w:lang w:bidi="ar-DZ"/>
        </w:rPr>
        <w:t>ك</w:t>
      </w:r>
      <w:r w:rsidR="002C4AC9">
        <w:rPr>
          <w:rFonts w:ascii="Traditional Arabic" w:hAnsi="Traditional Arabic" w:cs="Traditional Arabic" w:hint="cs"/>
          <w:sz w:val="36"/>
          <w:szCs w:val="36"/>
          <w:rtl/>
          <w:lang w:bidi="ar-DZ"/>
        </w:rPr>
        <w:t>هم فيها أحد ،ولا شكّ أن ما جُمع من الأحاديث كان بلسان عربيّ مبين ،نطق به من أ</w:t>
      </w:r>
      <w:r w:rsidR="007E6820">
        <w:rPr>
          <w:rFonts w:ascii="Traditional Arabic" w:hAnsi="Traditional Arabic" w:cs="Traditional Arabic" w:hint="cs"/>
          <w:sz w:val="36"/>
          <w:szCs w:val="36"/>
          <w:rtl/>
          <w:lang w:bidi="ar-DZ"/>
        </w:rPr>
        <w:t>َ</w:t>
      </w:r>
      <w:r w:rsidR="002C4AC9">
        <w:rPr>
          <w:rFonts w:ascii="Traditional Arabic" w:hAnsi="Traditional Arabic" w:cs="Traditional Arabic" w:hint="cs"/>
          <w:sz w:val="36"/>
          <w:szCs w:val="36"/>
          <w:rtl/>
          <w:lang w:bidi="ar-DZ"/>
        </w:rPr>
        <w:t xml:space="preserve">قرّ له بالفصاحة </w:t>
      </w:r>
      <w:r w:rsidR="007E6820">
        <w:rPr>
          <w:rFonts w:ascii="Traditional Arabic" w:hAnsi="Traditional Arabic" w:cs="Traditional Arabic" w:hint="cs"/>
          <w:sz w:val="36"/>
          <w:szCs w:val="36"/>
          <w:rtl/>
          <w:lang w:bidi="ar-DZ"/>
        </w:rPr>
        <w:t>هؤلاء الّذين</w:t>
      </w:r>
      <w:r w:rsidR="002C4AC9">
        <w:rPr>
          <w:rFonts w:ascii="Traditional Arabic" w:hAnsi="Traditional Arabic" w:cs="Traditional Arabic" w:hint="cs"/>
          <w:sz w:val="36"/>
          <w:szCs w:val="36"/>
          <w:rtl/>
          <w:lang w:bidi="ar-DZ"/>
        </w:rPr>
        <w:t xml:space="preserve"> بعث </w:t>
      </w:r>
      <w:r w:rsidR="007E6820">
        <w:rPr>
          <w:rFonts w:ascii="Traditional Arabic" w:hAnsi="Traditional Arabic" w:cs="Traditional Arabic" w:hint="cs"/>
          <w:sz w:val="36"/>
          <w:szCs w:val="36"/>
          <w:rtl/>
          <w:lang w:bidi="ar-DZ"/>
        </w:rPr>
        <w:t>فيهم</w:t>
      </w:r>
      <w:r w:rsidR="002C4AC9">
        <w:rPr>
          <w:rFonts w:ascii="Traditional Arabic" w:hAnsi="Traditional Arabic" w:cs="Traditional Arabic" w:hint="cs"/>
          <w:sz w:val="36"/>
          <w:szCs w:val="36"/>
          <w:rtl/>
          <w:lang w:bidi="ar-DZ"/>
        </w:rPr>
        <w:t xml:space="preserve"> من العرب العرباء ،</w:t>
      </w:r>
      <w:r w:rsidR="007E6820">
        <w:rPr>
          <w:rFonts w:ascii="Traditional Arabic" w:hAnsi="Traditional Arabic" w:cs="Traditional Arabic" w:hint="cs"/>
          <w:sz w:val="36"/>
          <w:szCs w:val="36"/>
          <w:rtl/>
          <w:lang w:bidi="ar-DZ"/>
        </w:rPr>
        <w:t xml:space="preserve">على </w:t>
      </w:r>
      <w:r w:rsidR="002C4AC9">
        <w:rPr>
          <w:rFonts w:ascii="Traditional Arabic" w:hAnsi="Traditional Arabic" w:cs="Traditional Arabic" w:hint="cs"/>
          <w:sz w:val="36"/>
          <w:szCs w:val="36"/>
          <w:rtl/>
          <w:lang w:bidi="ar-DZ"/>
        </w:rPr>
        <w:t>اختلاف قبائلهم ولهجاتهم ،</w:t>
      </w:r>
      <w:r w:rsidR="007E6820">
        <w:rPr>
          <w:rFonts w:ascii="Traditional Arabic" w:hAnsi="Traditional Arabic" w:cs="Traditional Arabic" w:hint="cs"/>
          <w:sz w:val="36"/>
          <w:szCs w:val="36"/>
          <w:rtl/>
          <w:lang w:bidi="ar-DZ"/>
        </w:rPr>
        <w:t xml:space="preserve"> </w:t>
      </w:r>
      <w:r w:rsidR="002C4AC9">
        <w:rPr>
          <w:rFonts w:ascii="Traditional Arabic" w:hAnsi="Traditional Arabic" w:cs="Traditional Arabic" w:hint="cs"/>
          <w:sz w:val="36"/>
          <w:szCs w:val="36"/>
          <w:rtl/>
          <w:lang w:bidi="ar-DZ"/>
        </w:rPr>
        <w:t>ولا جرم أنّ حديثه ي</w:t>
      </w:r>
      <w:r w:rsidR="00AA2C54">
        <w:rPr>
          <w:rFonts w:ascii="Traditional Arabic" w:hAnsi="Traditional Arabic" w:cs="Traditional Arabic" w:hint="cs"/>
          <w:sz w:val="36"/>
          <w:szCs w:val="36"/>
          <w:rtl/>
          <w:lang w:bidi="ar-DZ"/>
        </w:rPr>
        <w:t>ُ</w:t>
      </w:r>
      <w:r w:rsidR="002C4AC9">
        <w:rPr>
          <w:rFonts w:ascii="Traditional Arabic" w:hAnsi="Traditional Arabic" w:cs="Traditional Arabic" w:hint="cs"/>
          <w:sz w:val="36"/>
          <w:szCs w:val="36"/>
          <w:rtl/>
          <w:lang w:bidi="ar-DZ"/>
        </w:rPr>
        <w:t xml:space="preserve">روى بالواو كما </w:t>
      </w:r>
      <w:r w:rsidR="00AA2C54">
        <w:rPr>
          <w:rFonts w:ascii="Traditional Arabic" w:hAnsi="Traditional Arabic" w:cs="Traditional Arabic" w:hint="cs"/>
          <w:sz w:val="36"/>
          <w:szCs w:val="36"/>
          <w:rtl/>
          <w:lang w:bidi="ar-DZ"/>
        </w:rPr>
        <w:t>أثبته ابن أبي جمرة عن</w:t>
      </w:r>
      <w:r w:rsidR="002C4AC9">
        <w:rPr>
          <w:rFonts w:ascii="Traditional Arabic" w:hAnsi="Traditional Arabic" w:cs="Traditional Arabic" w:hint="cs"/>
          <w:sz w:val="36"/>
          <w:szCs w:val="36"/>
          <w:rtl/>
          <w:lang w:bidi="ar-DZ"/>
        </w:rPr>
        <w:t xml:space="preserve"> </w:t>
      </w:r>
      <w:r w:rsidR="00AA2C54">
        <w:rPr>
          <w:rFonts w:ascii="Traditional Arabic" w:hAnsi="Traditional Arabic" w:cs="Traditional Arabic" w:hint="cs"/>
          <w:sz w:val="36"/>
          <w:szCs w:val="36"/>
          <w:rtl/>
          <w:lang w:bidi="ar-DZ"/>
        </w:rPr>
        <w:t xml:space="preserve">علمائنا في </w:t>
      </w:r>
      <w:r w:rsidR="00AA2C54" w:rsidRPr="007E6820">
        <w:rPr>
          <w:rFonts w:ascii="Traditional Arabic" w:hAnsi="Traditional Arabic" w:cs="Traditional Arabic" w:hint="cs"/>
          <w:b/>
          <w:bCs/>
          <w:sz w:val="32"/>
          <w:szCs w:val="32"/>
          <w:rtl/>
          <w:lang w:bidi="ar-DZ"/>
        </w:rPr>
        <w:t>بهجته</w:t>
      </w:r>
      <w:r w:rsidR="00AA2C54">
        <w:rPr>
          <w:rFonts w:ascii="Traditional Arabic" w:hAnsi="Traditional Arabic" w:cs="Traditional Arabic" w:hint="cs"/>
          <w:sz w:val="36"/>
          <w:szCs w:val="36"/>
          <w:rtl/>
          <w:lang w:bidi="ar-DZ"/>
        </w:rPr>
        <w:t xml:space="preserve"> ،وكان أهل الحديث أحرص الناس على ذلك ،حتى لا يضيع قول رسول الله </w:t>
      </w:r>
      <w:r w:rsidR="00AA2C54" w:rsidRPr="00AA2C54">
        <w:rPr>
          <w:rFonts w:ascii="Traditional Arabic" w:hAnsi="Traditional Arabic" w:cs="Traditional Arabic" w:hint="cs"/>
          <w:sz w:val="24"/>
          <w:szCs w:val="24"/>
          <w:rtl/>
          <w:lang w:bidi="ar-DZ"/>
        </w:rPr>
        <w:t xml:space="preserve">ـ صلّى الله عليه وسلّم ـ </w:t>
      </w:r>
      <w:r w:rsidRPr="00AA2C54">
        <w:rPr>
          <w:rFonts w:ascii="Traditional Arabic" w:hAnsi="Traditional Arabic" w:cs="Traditional Arabic" w:hint="cs"/>
          <w:sz w:val="24"/>
          <w:szCs w:val="24"/>
          <w:rtl/>
          <w:lang w:bidi="ar-DZ"/>
        </w:rPr>
        <w:t xml:space="preserve"> </w:t>
      </w:r>
      <w:r w:rsidR="00AA2C54" w:rsidRPr="00AA2C54">
        <w:rPr>
          <w:rFonts w:ascii="Traditional Arabic" w:hAnsi="Traditional Arabic" w:cs="Traditional Arabic" w:hint="cs"/>
          <w:sz w:val="36"/>
          <w:szCs w:val="36"/>
          <w:rtl/>
          <w:lang w:bidi="ar-DZ"/>
        </w:rPr>
        <w:t>،فكما حافظوا على لفظه وحرفه ،حافظوا على معناه وبيانه</w:t>
      </w:r>
      <w:r w:rsidR="00AA2C54">
        <w:rPr>
          <w:rFonts w:ascii="Traditional Arabic" w:hAnsi="Traditional Arabic" w:cs="Traditional Arabic" w:hint="cs"/>
          <w:sz w:val="36"/>
          <w:szCs w:val="36"/>
          <w:rtl/>
          <w:lang w:bidi="ar-DZ"/>
        </w:rPr>
        <w:t xml:space="preserve"> ،ومن عانى قراءة حديثه </w:t>
      </w:r>
      <w:r w:rsidR="007E6820" w:rsidRPr="007E6820">
        <w:rPr>
          <w:rFonts w:ascii="Traditional Arabic" w:hAnsi="Traditional Arabic" w:cs="Traditional Arabic" w:hint="cs"/>
          <w:sz w:val="20"/>
          <w:szCs w:val="20"/>
          <w:rtl/>
          <w:lang w:bidi="ar-DZ"/>
        </w:rPr>
        <w:t>ـ</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صلّى</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الله</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عليه</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وسلم</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ـ</w:t>
      </w:r>
      <w:r w:rsidR="007E6820" w:rsidRPr="007E6820">
        <w:rPr>
          <w:rFonts w:ascii="Traditional Arabic" w:hAnsi="Traditional Arabic" w:cs="Traditional Arabic"/>
          <w:sz w:val="20"/>
          <w:szCs w:val="20"/>
          <w:rtl/>
          <w:lang w:bidi="ar-DZ"/>
        </w:rPr>
        <w:t xml:space="preserve"> </w:t>
      </w:r>
      <w:r w:rsidR="00AA2C54">
        <w:rPr>
          <w:rFonts w:ascii="Traditional Arabic" w:hAnsi="Traditional Arabic" w:cs="Traditional Arabic" w:hint="cs"/>
          <w:sz w:val="36"/>
          <w:szCs w:val="36"/>
          <w:rtl/>
          <w:lang w:bidi="ar-DZ"/>
        </w:rPr>
        <w:t xml:space="preserve">ذاق حلاوة البيان في أسمى صُورها ،وعلم أن مثل ذلك الكلام لا يكون إلا من نبيّ ،كما أنّ اللغة لا يحيط بها </w:t>
      </w:r>
      <w:r w:rsidR="00D97E80">
        <w:rPr>
          <w:rFonts w:ascii="Traditional Arabic" w:hAnsi="Traditional Arabic" w:cs="Traditional Arabic" w:hint="cs"/>
          <w:sz w:val="36"/>
          <w:szCs w:val="36"/>
          <w:rtl/>
          <w:lang w:bidi="ar-DZ"/>
        </w:rPr>
        <w:t xml:space="preserve">إلا نبيّ ،وهل النبيّ إلا سيّد الأنام محمّد ،من ربّاه الله على عيّنه ونشّأه في بني سعد وجعل نسبه في قبيلة قريش ،وبنو سعد وقريش كلتاهما من أفصح قبائل العرب ،لا </w:t>
      </w:r>
      <w:proofErr w:type="spellStart"/>
      <w:r w:rsidR="00D97E80">
        <w:rPr>
          <w:rFonts w:ascii="Traditional Arabic" w:hAnsi="Traditional Arabic" w:cs="Traditional Arabic" w:hint="cs"/>
          <w:sz w:val="36"/>
          <w:szCs w:val="36"/>
          <w:rtl/>
          <w:lang w:bidi="ar-DZ"/>
        </w:rPr>
        <w:t>يماري</w:t>
      </w:r>
      <w:proofErr w:type="spellEnd"/>
      <w:r w:rsidR="00D97E80">
        <w:rPr>
          <w:rFonts w:ascii="Traditional Arabic" w:hAnsi="Traditional Arabic" w:cs="Traditional Arabic" w:hint="cs"/>
          <w:sz w:val="36"/>
          <w:szCs w:val="36"/>
          <w:rtl/>
          <w:lang w:bidi="ar-DZ"/>
        </w:rPr>
        <w:t xml:space="preserve"> في هذا أحد ،</w:t>
      </w:r>
      <w:r w:rsidR="007E6820" w:rsidRPr="007E6820">
        <w:rPr>
          <w:rFonts w:ascii="Traditional Arabic" w:hAnsi="Traditional Arabic" w:cs="Traditional Arabic" w:hint="cs"/>
          <w:sz w:val="36"/>
          <w:szCs w:val="36"/>
          <w:rtl/>
          <w:lang w:bidi="ar-DZ"/>
        </w:rPr>
        <w:t xml:space="preserve"> </w:t>
      </w:r>
      <w:r w:rsidR="007E6820">
        <w:rPr>
          <w:rFonts w:ascii="Traditional Arabic" w:hAnsi="Traditional Arabic" w:cs="Traditional Arabic" w:hint="cs"/>
          <w:sz w:val="36"/>
          <w:szCs w:val="36"/>
          <w:rtl/>
          <w:lang w:bidi="ar-DZ"/>
        </w:rPr>
        <w:t>فهو ابن بجدتها ،</w:t>
      </w:r>
      <w:r w:rsidR="00D97E80">
        <w:rPr>
          <w:rFonts w:ascii="Traditional Arabic" w:hAnsi="Traditional Arabic" w:cs="Traditional Arabic" w:hint="cs"/>
          <w:sz w:val="36"/>
          <w:szCs w:val="36"/>
          <w:rtl/>
          <w:lang w:bidi="ar-DZ"/>
        </w:rPr>
        <w:t>فقد ج</w:t>
      </w:r>
      <w:r w:rsidR="007E6820">
        <w:rPr>
          <w:rFonts w:ascii="Traditional Arabic" w:hAnsi="Traditional Arabic" w:cs="Traditional Arabic" w:hint="cs"/>
          <w:sz w:val="36"/>
          <w:szCs w:val="36"/>
          <w:rtl/>
          <w:lang w:bidi="ar-DZ"/>
        </w:rPr>
        <w:t>ُ</w:t>
      </w:r>
      <w:r w:rsidR="00D97E80">
        <w:rPr>
          <w:rFonts w:ascii="Traditional Arabic" w:hAnsi="Traditional Arabic" w:cs="Traditional Arabic" w:hint="cs"/>
          <w:sz w:val="36"/>
          <w:szCs w:val="36"/>
          <w:rtl/>
          <w:lang w:bidi="ar-DZ"/>
        </w:rPr>
        <w:t>معت له الفصاحة والبلاغة من جميع أقطارها</w:t>
      </w:r>
      <w:r w:rsidR="007E6820">
        <w:rPr>
          <w:rFonts w:ascii="Traditional Arabic" w:hAnsi="Traditional Arabic" w:cs="Traditional Arabic" w:hint="cs"/>
          <w:sz w:val="36"/>
          <w:szCs w:val="36"/>
          <w:rtl/>
          <w:lang w:bidi="ar-DZ"/>
        </w:rPr>
        <w:t>.</w:t>
      </w:r>
    </w:p>
    <w:p w:rsidR="00200CB0" w:rsidRDefault="00D97E80" w:rsidP="00680D14">
      <w:pPr>
        <w:bidi/>
        <w:ind w:left="-1136" w:right="-567"/>
        <w:jc w:val="both"/>
        <w:rPr>
          <w:rFonts w:ascii="Traditional Arabic" w:hAnsi="Traditional Arabic" w:cs="Traditional Arabic" w:hint="cs"/>
          <w:sz w:val="32"/>
          <w:szCs w:val="32"/>
          <w:rtl/>
          <w:lang w:bidi="ar-DZ"/>
        </w:rPr>
      </w:pPr>
      <w:r>
        <w:rPr>
          <w:rFonts w:ascii="Traditional Arabic" w:hAnsi="Traditional Arabic" w:cs="Traditional Arabic" w:hint="cs"/>
          <w:sz w:val="36"/>
          <w:szCs w:val="36"/>
          <w:rtl/>
          <w:lang w:bidi="ar-DZ"/>
        </w:rPr>
        <w:t xml:space="preserve">     فدرسنا في هذه المحاضرات سيدور حول تلك البلاغة التي ح</w:t>
      </w:r>
      <w:r w:rsidR="007E682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لّيت بها أحاديثه وجمّلت ،وكانت في تحقيق المعاني والمقاصد في الذروة السامقة ،سواء ما كان منها في الأحكام الفقهية ، أو الحِكم </w:t>
      </w:r>
      <w:proofErr w:type="spellStart"/>
      <w:r>
        <w:rPr>
          <w:rFonts w:ascii="Traditional Arabic" w:hAnsi="Traditional Arabic" w:cs="Traditional Arabic" w:hint="cs"/>
          <w:sz w:val="36"/>
          <w:szCs w:val="36"/>
          <w:rtl/>
          <w:lang w:bidi="ar-DZ"/>
        </w:rPr>
        <w:t>الوعظية</w:t>
      </w:r>
      <w:proofErr w:type="spellEnd"/>
      <w:r>
        <w:rPr>
          <w:rFonts w:ascii="Traditional Arabic" w:hAnsi="Traditional Arabic" w:cs="Traditional Arabic" w:hint="cs"/>
          <w:sz w:val="36"/>
          <w:szCs w:val="36"/>
          <w:rtl/>
          <w:lang w:bidi="ar-DZ"/>
        </w:rPr>
        <w:t xml:space="preserve"> ،وما كان منها مضرب الأمثال ،وما </w:t>
      </w:r>
      <w:r w:rsidR="00D83C75">
        <w:rPr>
          <w:rFonts w:ascii="Traditional Arabic" w:hAnsi="Traditional Arabic" w:cs="Traditional Arabic" w:hint="cs"/>
          <w:sz w:val="36"/>
          <w:szCs w:val="36"/>
          <w:rtl/>
          <w:lang w:bidi="ar-DZ"/>
        </w:rPr>
        <w:t>استحضره من قصص ال</w:t>
      </w:r>
      <w:r w:rsidR="007E6820">
        <w:rPr>
          <w:rFonts w:ascii="Traditional Arabic" w:hAnsi="Traditional Arabic" w:cs="Traditional Arabic" w:hint="cs"/>
          <w:sz w:val="36"/>
          <w:szCs w:val="36"/>
          <w:rtl/>
          <w:lang w:bidi="ar-DZ"/>
        </w:rPr>
        <w:t>أنبياء</w:t>
      </w:r>
      <w:r w:rsidR="00D83C75">
        <w:rPr>
          <w:rFonts w:ascii="Traditional Arabic" w:hAnsi="Traditional Arabic" w:cs="Traditional Arabic" w:hint="cs"/>
          <w:sz w:val="36"/>
          <w:szCs w:val="36"/>
          <w:rtl/>
          <w:lang w:bidi="ar-DZ"/>
        </w:rPr>
        <w:t xml:space="preserve"> وأخبار الماضين ،وما قررّه من العقائد الإيمانية ،وما إلى ذلك من المواضيع والأغراض التي تخلّلت</w:t>
      </w:r>
      <w:r w:rsidR="007E6820">
        <w:rPr>
          <w:rFonts w:ascii="Traditional Arabic" w:hAnsi="Traditional Arabic" w:cs="Traditional Arabic" w:hint="cs"/>
          <w:sz w:val="36"/>
          <w:szCs w:val="36"/>
          <w:rtl/>
          <w:lang w:bidi="ar-DZ"/>
        </w:rPr>
        <w:t xml:space="preserve"> بمعانيها</w:t>
      </w:r>
      <w:r w:rsidR="00D83C75">
        <w:rPr>
          <w:rFonts w:ascii="Traditional Arabic" w:hAnsi="Traditional Arabic" w:cs="Traditional Arabic" w:hint="cs"/>
          <w:sz w:val="36"/>
          <w:szCs w:val="36"/>
          <w:rtl/>
          <w:lang w:bidi="ar-DZ"/>
        </w:rPr>
        <w:t xml:space="preserve"> </w:t>
      </w:r>
      <w:r w:rsidR="007E6820">
        <w:rPr>
          <w:rFonts w:ascii="Traditional Arabic" w:hAnsi="Traditional Arabic" w:cs="Traditional Arabic" w:hint="cs"/>
          <w:sz w:val="36"/>
          <w:szCs w:val="36"/>
          <w:rtl/>
          <w:lang w:bidi="ar-DZ"/>
        </w:rPr>
        <w:t xml:space="preserve">المتباينة </w:t>
      </w:r>
      <w:r w:rsidR="00D83C75">
        <w:rPr>
          <w:rFonts w:ascii="Traditional Arabic" w:hAnsi="Traditional Arabic" w:cs="Traditional Arabic" w:hint="cs"/>
          <w:sz w:val="36"/>
          <w:szCs w:val="36"/>
          <w:rtl/>
          <w:lang w:bidi="ar-DZ"/>
        </w:rPr>
        <w:t xml:space="preserve">كلامه </w:t>
      </w:r>
      <w:r w:rsidR="007E6820" w:rsidRPr="007E6820">
        <w:rPr>
          <w:rFonts w:ascii="Traditional Arabic" w:hAnsi="Traditional Arabic" w:cs="Traditional Arabic" w:hint="cs"/>
          <w:sz w:val="20"/>
          <w:szCs w:val="20"/>
          <w:rtl/>
          <w:lang w:bidi="ar-DZ"/>
        </w:rPr>
        <w:t>ـ</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صلّى</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الله</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عليه</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وسلم</w:t>
      </w:r>
      <w:r w:rsidR="007E6820" w:rsidRPr="007E6820">
        <w:rPr>
          <w:rFonts w:ascii="Traditional Arabic" w:hAnsi="Traditional Arabic" w:cs="Traditional Arabic"/>
          <w:sz w:val="20"/>
          <w:szCs w:val="20"/>
          <w:rtl/>
          <w:lang w:bidi="ar-DZ"/>
        </w:rPr>
        <w:t xml:space="preserve"> </w:t>
      </w:r>
      <w:r w:rsidR="007E6820" w:rsidRPr="007E6820">
        <w:rPr>
          <w:rFonts w:ascii="Traditional Arabic" w:hAnsi="Traditional Arabic" w:cs="Traditional Arabic" w:hint="cs"/>
          <w:sz w:val="20"/>
          <w:szCs w:val="20"/>
          <w:rtl/>
          <w:lang w:bidi="ar-DZ"/>
        </w:rPr>
        <w:t>ـ</w:t>
      </w:r>
      <w:r w:rsidR="007E6820" w:rsidRPr="007E6820">
        <w:rPr>
          <w:rFonts w:ascii="Traditional Arabic" w:hAnsi="Traditional Arabic" w:cs="Traditional Arabic"/>
          <w:sz w:val="36"/>
          <w:szCs w:val="36"/>
          <w:rtl/>
          <w:lang w:bidi="ar-DZ"/>
        </w:rPr>
        <w:t xml:space="preserve"> </w:t>
      </w:r>
      <w:r w:rsidR="00D83C75">
        <w:rPr>
          <w:rFonts w:ascii="Traditional Arabic" w:hAnsi="Traditional Arabic" w:cs="Traditional Arabic" w:hint="cs"/>
          <w:sz w:val="36"/>
          <w:szCs w:val="36"/>
          <w:rtl/>
          <w:lang w:bidi="ar-DZ"/>
        </w:rPr>
        <w:t>وهو يخطب في صحابته ويحد</w:t>
      </w:r>
      <w:r w:rsidR="007E6820">
        <w:rPr>
          <w:rFonts w:ascii="Traditional Arabic" w:hAnsi="Traditional Arabic" w:cs="Traditional Arabic" w:hint="cs"/>
          <w:sz w:val="36"/>
          <w:szCs w:val="36"/>
          <w:rtl/>
          <w:lang w:bidi="ar-DZ"/>
        </w:rPr>
        <w:t>ّ</w:t>
      </w:r>
      <w:r w:rsidR="00D83C75">
        <w:rPr>
          <w:rFonts w:ascii="Traditional Arabic" w:hAnsi="Traditional Arabic" w:cs="Traditional Arabic" w:hint="cs"/>
          <w:sz w:val="36"/>
          <w:szCs w:val="36"/>
          <w:rtl/>
          <w:lang w:bidi="ar-DZ"/>
        </w:rPr>
        <w:t xml:space="preserve">ثهم في </w:t>
      </w:r>
      <w:r w:rsidR="00D83C75">
        <w:rPr>
          <w:rFonts w:ascii="Traditional Arabic" w:hAnsi="Traditional Arabic" w:cs="Traditional Arabic" w:hint="cs"/>
          <w:sz w:val="36"/>
          <w:szCs w:val="36"/>
          <w:rtl/>
          <w:lang w:bidi="ar-DZ"/>
        </w:rPr>
        <w:lastRenderedPageBreak/>
        <w:t>حال الحرب والسلم وحال الأمن والخوف ،وهو يخاطب القريب والبعيد والعدو والصديق والصغير والكبير والأحرار والعبيد ،والزوجات حين رضاه وسخطه ،والأصحاب وهو يلقاهم في صلاته و</w:t>
      </w:r>
      <w:r w:rsidR="007E6820">
        <w:rPr>
          <w:rFonts w:ascii="Traditional Arabic" w:hAnsi="Traditional Arabic" w:cs="Traditional Arabic" w:hint="cs"/>
          <w:sz w:val="36"/>
          <w:szCs w:val="36"/>
          <w:rtl/>
          <w:lang w:bidi="ar-DZ"/>
        </w:rPr>
        <w:t xml:space="preserve">حين </w:t>
      </w:r>
      <w:r w:rsidR="00D83C75">
        <w:rPr>
          <w:rFonts w:ascii="Traditional Arabic" w:hAnsi="Traditional Arabic" w:cs="Traditional Arabic" w:hint="cs"/>
          <w:sz w:val="36"/>
          <w:szCs w:val="36"/>
          <w:rtl/>
          <w:lang w:bidi="ar-DZ"/>
        </w:rPr>
        <w:t xml:space="preserve">يصحبهم أثناء راحته يسامرهم ويمازحهم ،يعطي كل واحد منهم حقّه من الصحبة ،فيسمعهم تارة </w:t>
      </w:r>
      <w:r w:rsidR="000A631F">
        <w:rPr>
          <w:rFonts w:ascii="Traditional Arabic" w:hAnsi="Traditional Arabic" w:cs="Traditional Arabic" w:hint="cs"/>
          <w:sz w:val="36"/>
          <w:szCs w:val="36"/>
          <w:rtl/>
          <w:lang w:bidi="ar-DZ"/>
        </w:rPr>
        <w:t xml:space="preserve"> ـ إن أساءوا ـ من كلامه زجرا ، وذلك منه رعيا لحدود الله نهيا وأمرا ،</w:t>
      </w:r>
      <w:r w:rsidR="00A71780">
        <w:rPr>
          <w:rFonts w:ascii="Traditional Arabic" w:hAnsi="Traditional Arabic" w:cs="Traditional Arabic" w:hint="cs"/>
          <w:sz w:val="36"/>
          <w:szCs w:val="36"/>
          <w:rtl/>
          <w:lang w:bidi="ar-DZ"/>
        </w:rPr>
        <w:t>وتارة ـ إن أحسنوا ـ يلقاهم بكلام ليِّن ويمنحهم من وجهه رضا وبشرا ،ويأتي في كل ذلك من الألفاظ والتراكيب ،ويستحضر من الأسا</w:t>
      </w:r>
      <w:r w:rsidR="007E6820">
        <w:rPr>
          <w:rFonts w:ascii="Traditional Arabic" w:hAnsi="Traditional Arabic" w:cs="Traditional Arabic" w:hint="cs"/>
          <w:sz w:val="36"/>
          <w:szCs w:val="36"/>
          <w:rtl/>
          <w:lang w:bidi="ar-DZ"/>
        </w:rPr>
        <w:t>ليب والعبارات ما يناسب المقام ،</w:t>
      </w:r>
      <w:r w:rsidR="00A71780">
        <w:rPr>
          <w:rFonts w:ascii="Traditional Arabic" w:hAnsi="Traditional Arabic" w:cs="Traditional Arabic" w:hint="cs"/>
          <w:sz w:val="36"/>
          <w:szCs w:val="36"/>
          <w:rtl/>
          <w:lang w:bidi="ar-DZ"/>
        </w:rPr>
        <w:t xml:space="preserve">ويناسب </w:t>
      </w:r>
      <w:r w:rsidR="007E6820">
        <w:rPr>
          <w:rFonts w:ascii="Traditional Arabic" w:hAnsi="Traditional Arabic" w:cs="Traditional Arabic" w:hint="cs"/>
          <w:sz w:val="36"/>
          <w:szCs w:val="36"/>
          <w:rtl/>
          <w:lang w:bidi="ar-DZ"/>
        </w:rPr>
        <w:t>كلّ ح</w:t>
      </w:r>
      <w:r w:rsidR="00A71780">
        <w:rPr>
          <w:rFonts w:ascii="Traditional Arabic" w:hAnsi="Traditional Arabic" w:cs="Traditional Arabic" w:hint="cs"/>
          <w:sz w:val="36"/>
          <w:szCs w:val="36"/>
          <w:rtl/>
          <w:lang w:bidi="ar-DZ"/>
        </w:rPr>
        <w:t>ال ،</w:t>
      </w:r>
      <w:r w:rsidR="007E6820">
        <w:rPr>
          <w:rFonts w:ascii="Traditional Arabic" w:hAnsi="Traditional Arabic" w:cs="Traditional Arabic" w:hint="cs"/>
          <w:sz w:val="36"/>
          <w:szCs w:val="36"/>
          <w:rtl/>
          <w:lang w:bidi="ar-DZ"/>
        </w:rPr>
        <w:t>فمقام الحرب غير مقام الحرب وحال الحزن غير حال الفرح ،</w:t>
      </w:r>
      <w:r w:rsidR="00A71780">
        <w:rPr>
          <w:rFonts w:ascii="Traditional Arabic" w:hAnsi="Traditional Arabic" w:cs="Traditional Arabic" w:hint="cs"/>
          <w:sz w:val="36"/>
          <w:szCs w:val="36"/>
          <w:rtl/>
          <w:lang w:bidi="ar-DZ"/>
        </w:rPr>
        <w:t xml:space="preserve">فتارة يخاطب العقل وتارة القلب ،فلا يخطئه </w:t>
      </w:r>
      <w:r w:rsidR="007E6820">
        <w:rPr>
          <w:rFonts w:ascii="Traditional Arabic" w:hAnsi="Traditional Arabic" w:cs="Traditional Arabic" w:hint="cs"/>
          <w:sz w:val="36"/>
          <w:szCs w:val="36"/>
          <w:rtl/>
          <w:lang w:bidi="ar-DZ"/>
        </w:rPr>
        <w:t xml:space="preserve">أبدا </w:t>
      </w:r>
      <w:r w:rsidR="00A71780">
        <w:rPr>
          <w:rFonts w:ascii="Traditional Arabic" w:hAnsi="Traditional Arabic" w:cs="Traditional Arabic" w:hint="cs"/>
          <w:sz w:val="36"/>
          <w:szCs w:val="36"/>
          <w:rtl/>
          <w:lang w:bidi="ar-DZ"/>
        </w:rPr>
        <w:t>التأثير في المخاط</w:t>
      </w:r>
      <w:r w:rsidR="007E6820">
        <w:rPr>
          <w:rFonts w:ascii="Traditional Arabic" w:hAnsi="Traditional Arabic" w:cs="Traditional Arabic" w:hint="cs"/>
          <w:sz w:val="36"/>
          <w:szCs w:val="36"/>
          <w:rtl/>
          <w:lang w:bidi="ar-DZ"/>
        </w:rPr>
        <w:t>َ</w:t>
      </w:r>
      <w:r w:rsidR="00A71780">
        <w:rPr>
          <w:rFonts w:ascii="Traditional Arabic" w:hAnsi="Traditional Arabic" w:cs="Traditional Arabic" w:hint="cs"/>
          <w:sz w:val="36"/>
          <w:szCs w:val="36"/>
          <w:rtl/>
          <w:lang w:bidi="ar-DZ"/>
        </w:rPr>
        <w:t>بين ،ولا يمج</w:t>
      </w:r>
      <w:r w:rsidR="007E6820">
        <w:rPr>
          <w:rFonts w:ascii="Traditional Arabic" w:hAnsi="Traditional Arabic" w:cs="Traditional Arabic" w:hint="cs"/>
          <w:sz w:val="36"/>
          <w:szCs w:val="36"/>
          <w:rtl/>
          <w:lang w:bidi="ar-DZ"/>
        </w:rPr>
        <w:t>ّ</w:t>
      </w:r>
      <w:r w:rsidR="00A71780">
        <w:rPr>
          <w:rFonts w:ascii="Traditional Arabic" w:hAnsi="Traditional Arabic" w:cs="Traditional Arabic" w:hint="cs"/>
          <w:sz w:val="36"/>
          <w:szCs w:val="36"/>
          <w:rtl/>
          <w:lang w:bidi="ar-DZ"/>
        </w:rPr>
        <w:t xml:space="preserve"> كلامه المستمعون ،</w:t>
      </w:r>
      <w:r w:rsidR="009A4918">
        <w:rPr>
          <w:rFonts w:ascii="Traditional Arabic" w:hAnsi="Traditional Arabic" w:cs="Traditional Arabic" w:hint="cs"/>
          <w:sz w:val="36"/>
          <w:szCs w:val="36"/>
          <w:rtl/>
          <w:lang w:bidi="ar-DZ"/>
        </w:rPr>
        <w:t xml:space="preserve"> </w:t>
      </w:r>
      <w:r w:rsidR="00A71780">
        <w:rPr>
          <w:rFonts w:ascii="Traditional Arabic" w:hAnsi="Traditional Arabic" w:cs="Traditional Arabic" w:hint="cs"/>
          <w:sz w:val="36"/>
          <w:szCs w:val="36"/>
          <w:rtl/>
          <w:lang w:bidi="ar-DZ"/>
        </w:rPr>
        <w:t>بل ت</w:t>
      </w:r>
      <w:r w:rsidR="007E6820">
        <w:rPr>
          <w:rFonts w:ascii="Traditional Arabic" w:hAnsi="Traditional Arabic" w:cs="Traditional Arabic" w:hint="cs"/>
          <w:sz w:val="36"/>
          <w:szCs w:val="36"/>
          <w:rtl/>
          <w:lang w:bidi="ar-DZ"/>
        </w:rPr>
        <w:t>ُ</w:t>
      </w:r>
      <w:r w:rsidR="00A71780">
        <w:rPr>
          <w:rFonts w:ascii="Traditional Arabic" w:hAnsi="Traditional Arabic" w:cs="Traditional Arabic" w:hint="cs"/>
          <w:sz w:val="36"/>
          <w:szCs w:val="36"/>
          <w:rtl/>
          <w:lang w:bidi="ar-DZ"/>
        </w:rPr>
        <w:t>قبل عليه القلوب وتشرئب إليه الأعناق ،ويلقى الناس</w:t>
      </w:r>
      <w:r w:rsidR="009A4918">
        <w:rPr>
          <w:rFonts w:ascii="Traditional Arabic" w:hAnsi="Traditional Arabic" w:cs="Traditional Arabic" w:hint="cs"/>
          <w:sz w:val="36"/>
          <w:szCs w:val="36"/>
          <w:rtl/>
          <w:lang w:bidi="ar-DZ"/>
        </w:rPr>
        <w:t>ُ كلامه بالبشر ،ويستوي عنده في ذلك خطاب الفرد والجماعة ،وخطاب من عاشر من صحبه أو قومه ،ومن جاء وافدا عليه من غير قومه أو</w:t>
      </w:r>
      <w:r w:rsidR="00200CB0">
        <w:rPr>
          <w:rFonts w:ascii="Traditional Arabic" w:hAnsi="Traditional Arabic" w:cs="Traditional Arabic" w:hint="cs"/>
          <w:sz w:val="36"/>
          <w:szCs w:val="36"/>
          <w:rtl/>
          <w:lang w:bidi="ar-DZ"/>
        </w:rPr>
        <w:t xml:space="preserve"> </w:t>
      </w:r>
      <w:r w:rsidR="009A4918">
        <w:rPr>
          <w:rFonts w:ascii="Traditional Arabic" w:hAnsi="Traditional Arabic" w:cs="Traditional Arabic" w:hint="cs"/>
          <w:sz w:val="36"/>
          <w:szCs w:val="36"/>
          <w:rtl/>
          <w:lang w:bidi="ar-DZ"/>
        </w:rPr>
        <w:t>صحبه ،فما أ</w:t>
      </w:r>
      <w:r w:rsidR="00200CB0">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رتِج عليه قط ،ولا اعتراه ح</w:t>
      </w:r>
      <w:r w:rsidR="00200CB0">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صَر ،ولا تلعثم أو تأتأ ،بل يجري كلامه بالسهل الرس</w:t>
      </w:r>
      <w:r w:rsidR="00200CB0">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ل كما يجري لسان</w:t>
      </w:r>
      <w:r w:rsidR="00680D14">
        <w:rPr>
          <w:rFonts w:ascii="Traditional Arabic" w:hAnsi="Traditional Arabic" w:cs="Traditional Arabic" w:hint="cs"/>
          <w:sz w:val="36"/>
          <w:szCs w:val="36"/>
          <w:rtl/>
          <w:lang w:bidi="ar-DZ"/>
        </w:rPr>
        <w:t>ُ</w:t>
      </w:r>
      <w:r w:rsidR="00200CB0">
        <w:rPr>
          <w:rFonts w:ascii="Traditional Arabic" w:hAnsi="Traditional Arabic" w:cs="Traditional Arabic" w:hint="cs"/>
          <w:sz w:val="36"/>
          <w:szCs w:val="36"/>
          <w:rtl/>
          <w:lang w:bidi="ar-DZ"/>
        </w:rPr>
        <w:t>ه</w:t>
      </w:r>
      <w:r w:rsidR="009A4918">
        <w:rPr>
          <w:rFonts w:ascii="Traditional Arabic" w:hAnsi="Traditional Arabic" w:cs="Traditional Arabic" w:hint="cs"/>
          <w:sz w:val="36"/>
          <w:szCs w:val="36"/>
          <w:rtl/>
          <w:lang w:bidi="ar-DZ"/>
        </w:rPr>
        <w:t xml:space="preserve"> بالر</w:t>
      </w:r>
      <w:r w:rsidR="00680D14">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صين الجز</w:t>
      </w:r>
      <w:r w:rsidR="00680D14">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ل ، فهما عنده سيان ،وقد ي</w:t>
      </w:r>
      <w:r w:rsidR="00680D14">
        <w:rPr>
          <w:rFonts w:ascii="Traditional Arabic" w:hAnsi="Traditional Arabic" w:cs="Traditional Arabic" w:hint="cs"/>
          <w:sz w:val="36"/>
          <w:szCs w:val="36"/>
          <w:rtl/>
          <w:lang w:bidi="ar-DZ"/>
        </w:rPr>
        <w:t>خ</w:t>
      </w:r>
      <w:r w:rsidR="009A4918">
        <w:rPr>
          <w:rFonts w:ascii="Traditional Arabic" w:hAnsi="Traditional Arabic" w:cs="Traditional Arabic" w:hint="cs"/>
          <w:sz w:val="36"/>
          <w:szCs w:val="36"/>
          <w:rtl/>
          <w:lang w:bidi="ar-DZ"/>
        </w:rPr>
        <w:t>اطب الوافدين بمثل لهجتهم بل يكون في ذلك أفصح منهم في لغتهم ،وتلك آي</w:t>
      </w:r>
      <w:r w:rsidR="00680D14">
        <w:rPr>
          <w:rFonts w:ascii="Traditional Arabic" w:hAnsi="Traditional Arabic" w:cs="Traditional Arabic" w:hint="cs"/>
          <w:sz w:val="36"/>
          <w:szCs w:val="36"/>
          <w:rtl/>
          <w:lang w:bidi="ar-DZ"/>
        </w:rPr>
        <w:t>ة</w:t>
      </w:r>
      <w:r w:rsidR="009A4918">
        <w:rPr>
          <w:rFonts w:ascii="Traditional Arabic" w:hAnsi="Traditional Arabic" w:cs="Traditional Arabic" w:hint="cs"/>
          <w:sz w:val="36"/>
          <w:szCs w:val="36"/>
          <w:rtl/>
          <w:lang w:bidi="ar-DZ"/>
        </w:rPr>
        <w:t xml:space="preserve"> صدق نبو</w:t>
      </w:r>
      <w:r w:rsidR="00680D14">
        <w:rPr>
          <w:rFonts w:ascii="Traditional Arabic" w:hAnsi="Traditional Arabic" w:cs="Traditional Arabic" w:hint="cs"/>
          <w:sz w:val="36"/>
          <w:szCs w:val="36"/>
          <w:rtl/>
          <w:lang w:bidi="ar-DZ"/>
        </w:rPr>
        <w:t>ّ</w:t>
      </w:r>
      <w:r w:rsidR="009A4918">
        <w:rPr>
          <w:rFonts w:ascii="Traditional Arabic" w:hAnsi="Traditional Arabic" w:cs="Traditional Arabic" w:hint="cs"/>
          <w:sz w:val="36"/>
          <w:szCs w:val="36"/>
          <w:rtl/>
          <w:lang w:bidi="ar-DZ"/>
        </w:rPr>
        <w:t xml:space="preserve">ته ،وتلك آيات كمال بلاغته </w:t>
      </w:r>
      <w:r w:rsidR="00200CB0" w:rsidRPr="00200CB0">
        <w:rPr>
          <w:rFonts w:ascii="Traditional Arabic" w:hAnsi="Traditional Arabic" w:cs="Traditional Arabic" w:hint="cs"/>
          <w:sz w:val="20"/>
          <w:szCs w:val="20"/>
          <w:rtl/>
          <w:lang w:bidi="ar-DZ"/>
        </w:rPr>
        <w:t>ـ</w:t>
      </w:r>
      <w:r w:rsidR="00200CB0" w:rsidRPr="00200CB0">
        <w:rPr>
          <w:rFonts w:ascii="Traditional Arabic" w:hAnsi="Traditional Arabic" w:cs="Traditional Arabic"/>
          <w:sz w:val="20"/>
          <w:szCs w:val="20"/>
          <w:rtl/>
          <w:lang w:bidi="ar-DZ"/>
        </w:rPr>
        <w:t xml:space="preserve"> </w:t>
      </w:r>
      <w:r w:rsidR="00200CB0" w:rsidRPr="00200CB0">
        <w:rPr>
          <w:rFonts w:ascii="Traditional Arabic" w:hAnsi="Traditional Arabic" w:cs="Traditional Arabic" w:hint="cs"/>
          <w:sz w:val="20"/>
          <w:szCs w:val="20"/>
          <w:rtl/>
          <w:lang w:bidi="ar-DZ"/>
        </w:rPr>
        <w:t>صلّى</w:t>
      </w:r>
      <w:r w:rsidR="00200CB0" w:rsidRPr="00200CB0">
        <w:rPr>
          <w:rFonts w:ascii="Traditional Arabic" w:hAnsi="Traditional Arabic" w:cs="Traditional Arabic"/>
          <w:sz w:val="20"/>
          <w:szCs w:val="20"/>
          <w:rtl/>
          <w:lang w:bidi="ar-DZ"/>
        </w:rPr>
        <w:t xml:space="preserve"> </w:t>
      </w:r>
      <w:r w:rsidR="00200CB0" w:rsidRPr="00200CB0">
        <w:rPr>
          <w:rFonts w:ascii="Traditional Arabic" w:hAnsi="Traditional Arabic" w:cs="Traditional Arabic" w:hint="cs"/>
          <w:sz w:val="20"/>
          <w:szCs w:val="20"/>
          <w:rtl/>
          <w:lang w:bidi="ar-DZ"/>
        </w:rPr>
        <w:t>الله</w:t>
      </w:r>
      <w:r w:rsidR="00200CB0" w:rsidRPr="00200CB0">
        <w:rPr>
          <w:rFonts w:ascii="Traditional Arabic" w:hAnsi="Traditional Arabic" w:cs="Traditional Arabic"/>
          <w:sz w:val="20"/>
          <w:szCs w:val="20"/>
          <w:rtl/>
          <w:lang w:bidi="ar-DZ"/>
        </w:rPr>
        <w:t xml:space="preserve"> </w:t>
      </w:r>
      <w:r w:rsidR="00200CB0" w:rsidRPr="00200CB0">
        <w:rPr>
          <w:rFonts w:ascii="Traditional Arabic" w:hAnsi="Traditional Arabic" w:cs="Traditional Arabic" w:hint="cs"/>
          <w:sz w:val="20"/>
          <w:szCs w:val="20"/>
          <w:rtl/>
          <w:lang w:bidi="ar-DZ"/>
        </w:rPr>
        <w:t>عليه</w:t>
      </w:r>
      <w:r w:rsidR="00200CB0" w:rsidRPr="00200CB0">
        <w:rPr>
          <w:rFonts w:ascii="Traditional Arabic" w:hAnsi="Traditional Arabic" w:cs="Traditional Arabic"/>
          <w:sz w:val="20"/>
          <w:szCs w:val="20"/>
          <w:rtl/>
          <w:lang w:bidi="ar-DZ"/>
        </w:rPr>
        <w:t xml:space="preserve"> </w:t>
      </w:r>
      <w:r w:rsidR="00200CB0" w:rsidRPr="00200CB0">
        <w:rPr>
          <w:rFonts w:ascii="Traditional Arabic" w:hAnsi="Traditional Arabic" w:cs="Traditional Arabic" w:hint="cs"/>
          <w:sz w:val="20"/>
          <w:szCs w:val="20"/>
          <w:rtl/>
          <w:lang w:bidi="ar-DZ"/>
        </w:rPr>
        <w:t>وسلّم</w:t>
      </w:r>
      <w:r w:rsidR="00200CB0" w:rsidRPr="00200CB0">
        <w:rPr>
          <w:rFonts w:ascii="Traditional Arabic" w:hAnsi="Traditional Arabic" w:cs="Traditional Arabic"/>
          <w:sz w:val="20"/>
          <w:szCs w:val="20"/>
          <w:rtl/>
          <w:lang w:bidi="ar-DZ"/>
        </w:rPr>
        <w:t xml:space="preserve"> </w:t>
      </w:r>
      <w:r w:rsidR="00200CB0" w:rsidRPr="00200CB0">
        <w:rPr>
          <w:rFonts w:ascii="Traditional Arabic" w:hAnsi="Traditional Arabic" w:cs="Traditional Arabic" w:hint="cs"/>
          <w:sz w:val="20"/>
          <w:szCs w:val="20"/>
          <w:rtl/>
          <w:lang w:bidi="ar-DZ"/>
        </w:rPr>
        <w:t>ـ</w:t>
      </w:r>
      <w:r w:rsidR="00200CB0">
        <w:rPr>
          <w:rFonts w:ascii="Traditional Arabic" w:hAnsi="Traditional Arabic" w:cs="Traditional Arabic" w:hint="cs"/>
          <w:sz w:val="20"/>
          <w:szCs w:val="20"/>
          <w:rtl/>
          <w:lang w:bidi="ar-DZ"/>
        </w:rPr>
        <w:t xml:space="preserve"> </w:t>
      </w:r>
      <w:r w:rsidR="00200CB0" w:rsidRPr="00200CB0">
        <w:rPr>
          <w:rFonts w:ascii="Traditional Arabic" w:hAnsi="Traditional Arabic" w:cs="Traditional Arabic" w:hint="cs"/>
          <w:sz w:val="32"/>
          <w:szCs w:val="32"/>
          <w:rtl/>
          <w:lang w:bidi="ar-DZ"/>
        </w:rPr>
        <w:t>،</w:t>
      </w:r>
      <w:r w:rsidR="00200CB0" w:rsidRPr="00680D14">
        <w:rPr>
          <w:rFonts w:ascii="Traditional Arabic" w:hAnsi="Traditional Arabic" w:cs="Traditional Arabic" w:hint="cs"/>
          <w:sz w:val="36"/>
          <w:szCs w:val="36"/>
          <w:rtl/>
          <w:lang w:bidi="ar-DZ"/>
        </w:rPr>
        <w:t>ولا عجب فهو</w:t>
      </w:r>
      <w:r w:rsidR="00680D14" w:rsidRPr="00680D14">
        <w:rPr>
          <w:rFonts w:ascii="Traditional Arabic" w:hAnsi="Traditional Arabic" w:cs="Traditional Arabic" w:hint="cs"/>
          <w:sz w:val="36"/>
          <w:szCs w:val="36"/>
          <w:rtl/>
          <w:lang w:bidi="ar-DZ"/>
        </w:rPr>
        <w:t xml:space="preserve"> من</w:t>
      </w:r>
      <w:r w:rsidR="00200CB0" w:rsidRPr="00680D14">
        <w:rPr>
          <w:rFonts w:ascii="Traditional Arabic" w:hAnsi="Traditional Arabic" w:cs="Traditional Arabic" w:hint="cs"/>
          <w:sz w:val="36"/>
          <w:szCs w:val="36"/>
          <w:rtl/>
          <w:lang w:bidi="ar-DZ"/>
        </w:rPr>
        <w:t xml:space="preserve"> أوتي جوامع الكلم ،وأفصح من نطق بالضاد .</w:t>
      </w:r>
      <w:r w:rsidR="00200CB0" w:rsidRPr="00680D14">
        <w:rPr>
          <w:rFonts w:ascii="Traditional Arabic" w:hAnsi="Traditional Arabic" w:cs="Traditional Arabic"/>
          <w:sz w:val="36"/>
          <w:szCs w:val="36"/>
          <w:rtl/>
          <w:lang w:bidi="ar-DZ"/>
        </w:rPr>
        <w:t xml:space="preserve"> </w:t>
      </w:r>
    </w:p>
    <w:p w:rsidR="00FD4831" w:rsidRDefault="00200CB0" w:rsidP="00E32B2D">
      <w:pPr>
        <w:bidi/>
        <w:ind w:left="-1136" w:right="-567"/>
        <w:jc w:val="both"/>
        <w:rPr>
          <w:rFonts w:ascii="Traditional Arabic" w:hAnsi="Traditional Arabic" w:cs="Traditional Arabic" w:hint="cs"/>
          <w:sz w:val="36"/>
          <w:szCs w:val="36"/>
          <w:rtl/>
          <w:lang w:bidi="ar-DZ"/>
        </w:rPr>
      </w:pPr>
      <w:r>
        <w:rPr>
          <w:rFonts w:ascii="Traditional Arabic" w:hAnsi="Traditional Arabic" w:cs="Traditional Arabic" w:hint="cs"/>
          <w:sz w:val="32"/>
          <w:szCs w:val="32"/>
          <w:rtl/>
          <w:lang w:bidi="ar-DZ"/>
        </w:rPr>
        <w:t xml:space="preserve">     للّه درّ الجاحظ حين ح</w:t>
      </w:r>
      <w:r w:rsidR="00E32B2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مل قلم</w:t>
      </w:r>
      <w:r w:rsidR="00E32B2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ه ،وأملى عليه ما يجب أن يوصف به بيان النبيّ </w:t>
      </w:r>
      <w:r w:rsidRPr="00200CB0">
        <w:rPr>
          <w:rFonts w:ascii="Traditional Arabic" w:hAnsi="Traditional Arabic" w:cs="Traditional Arabic"/>
          <w:sz w:val="32"/>
          <w:szCs w:val="32"/>
          <w:rtl/>
          <w:lang w:bidi="ar-DZ"/>
        </w:rPr>
        <w:t xml:space="preserve"> </w:t>
      </w:r>
      <w:r w:rsidRPr="00200CB0">
        <w:rPr>
          <w:rFonts w:ascii="Traditional Arabic" w:hAnsi="Traditional Arabic" w:cs="Traditional Arabic" w:hint="cs"/>
          <w:sz w:val="20"/>
          <w:szCs w:val="20"/>
          <w:rtl/>
          <w:lang w:bidi="ar-DZ"/>
        </w:rPr>
        <w:t>ـ</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20"/>
          <w:szCs w:val="20"/>
          <w:rtl/>
          <w:lang w:bidi="ar-DZ"/>
        </w:rPr>
        <w:t>صلّى</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20"/>
          <w:szCs w:val="20"/>
          <w:rtl/>
          <w:lang w:bidi="ar-DZ"/>
        </w:rPr>
        <w:t>الله</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20"/>
          <w:szCs w:val="20"/>
          <w:rtl/>
          <w:lang w:bidi="ar-DZ"/>
        </w:rPr>
        <w:t>عليه</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20"/>
          <w:szCs w:val="20"/>
          <w:rtl/>
          <w:lang w:bidi="ar-DZ"/>
        </w:rPr>
        <w:t>وسلّم</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20"/>
          <w:szCs w:val="20"/>
          <w:rtl/>
          <w:lang w:bidi="ar-DZ"/>
        </w:rPr>
        <w:t>ـ</w:t>
      </w:r>
      <w:r w:rsidRPr="00200CB0">
        <w:rPr>
          <w:rFonts w:ascii="Traditional Arabic" w:hAnsi="Traditional Arabic" w:cs="Traditional Arabic"/>
          <w:sz w:val="20"/>
          <w:szCs w:val="20"/>
          <w:rtl/>
          <w:lang w:bidi="ar-DZ"/>
        </w:rPr>
        <w:t xml:space="preserve">  </w:t>
      </w:r>
      <w:r w:rsidRPr="00200CB0">
        <w:rPr>
          <w:rFonts w:ascii="Traditional Arabic" w:hAnsi="Traditional Arabic" w:cs="Traditional Arabic" w:hint="cs"/>
          <w:sz w:val="36"/>
          <w:szCs w:val="36"/>
          <w:rtl/>
          <w:lang w:bidi="ar-DZ"/>
        </w:rPr>
        <w:t>فقا</w:t>
      </w:r>
      <w:r>
        <w:rPr>
          <w:rFonts w:ascii="Traditional Arabic" w:hAnsi="Traditional Arabic" w:cs="Traditional Arabic" w:hint="cs"/>
          <w:sz w:val="36"/>
          <w:szCs w:val="36"/>
          <w:rtl/>
          <w:lang w:bidi="ar-DZ"/>
        </w:rPr>
        <w:t xml:space="preserve">ل :" </w:t>
      </w:r>
      <w:r w:rsidR="00FD4831" w:rsidRPr="00FD4831">
        <w:rPr>
          <w:rFonts w:ascii="Traditional Arabic" w:hAnsi="Traditional Arabic" w:cs="Traditional Arabic" w:hint="cs"/>
          <w:sz w:val="36"/>
          <w:szCs w:val="36"/>
          <w:rtl/>
          <w:lang w:bidi="ar-DZ"/>
        </w:rPr>
        <w:t>هو</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الكلام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الذي</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قل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عدد</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حروفه،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وكثر</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عدد</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معانيه،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وجل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proofErr w:type="spellStart"/>
      <w:r w:rsidR="00FD4831" w:rsidRPr="00FD4831">
        <w:rPr>
          <w:rFonts w:ascii="Traditional Arabic" w:hAnsi="Traditional Arabic" w:cs="Traditional Arabic" w:hint="cs"/>
          <w:sz w:val="36"/>
          <w:szCs w:val="36"/>
          <w:rtl/>
          <w:lang w:bidi="ar-DZ"/>
        </w:rPr>
        <w:t>الصنعة</w:t>
      </w:r>
      <w:proofErr w:type="spellEnd"/>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،ونُزِّه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التكلف</w:t>
      </w:r>
      <w:r w:rsid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استعمل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المبسوط</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في</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موضع</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البسط</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والمقصور</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في</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موضع</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القصر،</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وهجر</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الغريب</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الوحشي</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،ورغب</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الهجين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السوقي</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؛فلم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ينطق</w:t>
      </w:r>
      <w:r w:rsidR="00FD4831">
        <w:rPr>
          <w:rFonts w:ascii="Traditional Arabic" w:hAnsi="Traditional Arabic" w:cs="Traditional Arabic" w:hint="cs"/>
          <w:sz w:val="36"/>
          <w:szCs w:val="36"/>
          <w:rtl/>
          <w:lang w:bidi="ar-DZ"/>
        </w:rPr>
        <w:t xml:space="preserve"> إلا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ميراث</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حكمه</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يتكلم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بكلام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قد</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حُف</w:t>
      </w:r>
      <w:r w:rsid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بالعصمة</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w:t>
      </w:r>
      <w:r w:rsidR="00FD4831">
        <w:rPr>
          <w:rFonts w:ascii="Traditional Arabic" w:hAnsi="Traditional Arabic" w:cs="Traditional Arabic" w:hint="cs"/>
          <w:sz w:val="36"/>
          <w:szCs w:val="36"/>
          <w:rtl/>
          <w:lang w:bidi="ar-DZ"/>
        </w:rPr>
        <w:t>وشُدَّ</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بالتأييد</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،يُسِّر</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بالتوفيق</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،وهذا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الكلام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الذي</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ألقى</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المحبة</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عليه</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وغش</w:t>
      </w:r>
      <w:r w:rsid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اه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بالقبول</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،وج</w:t>
      </w:r>
      <w:r w:rsid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مع</w:t>
      </w:r>
      <w:r w:rsidR="00FD4831">
        <w:rPr>
          <w:rFonts w:ascii="Traditional Arabic" w:hAnsi="Traditional Arabic" w:cs="Traditional Arabic" w:hint="cs"/>
          <w:sz w:val="36"/>
          <w:szCs w:val="36"/>
          <w:rtl/>
          <w:lang w:bidi="ar-DZ"/>
        </w:rPr>
        <w:t xml:space="preserve"> 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بين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المهابة</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والحلاوة</w:t>
      </w:r>
      <w:r w:rsidR="00FD4831">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وبين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حسن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الإفهام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وقلة</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عدد</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الكلام</w:t>
      </w:r>
      <w:r w:rsidR="00FD4831" w:rsidRPr="00FD4831">
        <w:rPr>
          <w:rFonts w:ascii="Traditional Arabic" w:hAnsi="Traditional Arabic" w:cs="Traditional Arabic"/>
          <w:sz w:val="36"/>
          <w:szCs w:val="36"/>
          <w:rtl/>
          <w:lang w:bidi="ar-DZ"/>
        </w:rPr>
        <w:t xml:space="preserve"> </w:t>
      </w:r>
      <w:r w:rsidR="00FD4831">
        <w:rPr>
          <w:rFonts w:ascii="Traditional Arabic" w:hAnsi="Traditional Arabic" w:cs="Traditional Arabic" w:hint="cs"/>
          <w:sz w:val="36"/>
          <w:szCs w:val="36"/>
          <w:rtl/>
          <w:lang w:bidi="ar-DZ"/>
        </w:rPr>
        <w:t>.و</w:t>
      </w:r>
      <w:r w:rsidR="00FD4831" w:rsidRPr="00FD4831">
        <w:rPr>
          <w:rFonts w:ascii="Traditional Arabic" w:hAnsi="Traditional Arabic" w:cs="Traditional Arabic" w:hint="cs"/>
          <w:sz w:val="36"/>
          <w:szCs w:val="36"/>
          <w:rtl/>
          <w:lang w:bidi="ar-DZ"/>
        </w:rPr>
        <w:t>هو</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مع</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استغنائه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إعادته</w:t>
      </w:r>
      <w:r w:rsidR="00FD4831" w:rsidRPr="00FD4831">
        <w:rPr>
          <w:rFonts w:ascii="Traditional Arabic" w:hAnsi="Traditional Arabic" w:cs="Traditional Arabic"/>
          <w:sz w:val="36"/>
          <w:szCs w:val="36"/>
          <w:rtl/>
          <w:lang w:bidi="ar-DZ"/>
        </w:rPr>
        <w:t xml:space="preserve"> </w:t>
      </w:r>
      <w:r w:rsid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وقلة</w:t>
      </w:r>
      <w:r w:rsidR="00FD4831" w:rsidRPr="00FD4831">
        <w:rPr>
          <w:rFonts w:ascii="Traditional Arabic" w:hAnsi="Traditional Arabic" w:cs="Traditional Arabic"/>
          <w:sz w:val="36"/>
          <w:szCs w:val="36"/>
          <w:rtl/>
          <w:lang w:bidi="ar-DZ"/>
        </w:rPr>
        <w:t xml:space="preserve"> </w:t>
      </w:r>
      <w:r w:rsidR="00E32B2D">
        <w:rPr>
          <w:rFonts w:ascii="Traditional Arabic" w:hAnsi="Traditional Arabic" w:cs="Traditional Arabic" w:hint="cs"/>
          <w:sz w:val="36"/>
          <w:szCs w:val="36"/>
          <w:rtl/>
          <w:lang w:bidi="ar-DZ"/>
        </w:rPr>
        <w:t>ال</w:t>
      </w:r>
      <w:r w:rsidR="00E32B2D" w:rsidRPr="00FD4831">
        <w:rPr>
          <w:rFonts w:ascii="Traditional Arabic" w:hAnsi="Traditional Arabic" w:cs="Traditional Arabic" w:hint="cs"/>
          <w:sz w:val="36"/>
          <w:szCs w:val="36"/>
          <w:rtl/>
          <w:lang w:bidi="ar-DZ"/>
        </w:rPr>
        <w:t>حاجة</w:t>
      </w:r>
      <w:r w:rsidR="00E32B2D" w:rsidRPr="00FD4831">
        <w:rPr>
          <w:rFonts w:ascii="Traditional Arabic" w:hAnsi="Traditional Arabic" w:cs="Traditional Arabic"/>
          <w:sz w:val="36"/>
          <w:szCs w:val="36"/>
          <w:rtl/>
          <w:lang w:bidi="ar-DZ"/>
        </w:rPr>
        <w:t xml:space="preserve"> </w:t>
      </w:r>
      <w:r w:rsidR="00FD4831">
        <w:rPr>
          <w:rFonts w:ascii="Traditional Arabic" w:hAnsi="Traditional Arabic" w:cs="Traditional Arabic" w:hint="cs"/>
          <w:sz w:val="36"/>
          <w:szCs w:val="36"/>
          <w:rtl/>
          <w:lang w:bidi="ar-DZ"/>
        </w:rPr>
        <w:t xml:space="preserve">الى معاودته </w:t>
      </w:r>
      <w:r w:rsidR="00FD4831" w:rsidRPr="00FD4831">
        <w:rPr>
          <w:rFonts w:ascii="Traditional Arabic" w:hAnsi="Traditional Arabic" w:cs="Traditional Arabic" w:hint="cs"/>
          <w:sz w:val="36"/>
          <w:szCs w:val="36"/>
          <w:rtl/>
          <w:lang w:bidi="ar-DZ"/>
        </w:rPr>
        <w:t>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تسقط</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كلمة</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زلت</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قدم</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بارت</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حج</w:t>
      </w:r>
      <w:r w:rsidR="00E32B2D">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ة</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يقم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خصم</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أفحمه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خطيب</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،بل</w:t>
      </w:r>
      <w:r w:rsidR="00FD4831" w:rsidRPr="00FD4831">
        <w:rPr>
          <w:rFonts w:ascii="Traditional Arabic" w:hAnsi="Traditional Arabic" w:cs="Traditional Arabic"/>
          <w:sz w:val="36"/>
          <w:szCs w:val="36"/>
          <w:rtl/>
          <w:lang w:bidi="ar-DZ"/>
        </w:rPr>
        <w:t xml:space="preserve"> </w:t>
      </w:r>
      <w:r w:rsidR="00E32B2D">
        <w:rPr>
          <w:rFonts w:ascii="Traditional Arabic" w:hAnsi="Traditional Arabic" w:cs="Traditional Arabic" w:hint="cs"/>
          <w:sz w:val="36"/>
          <w:szCs w:val="36"/>
          <w:rtl/>
          <w:lang w:bidi="ar-DZ"/>
        </w:rPr>
        <w:t>يبذُّ</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الخ</w:t>
      </w:r>
      <w:r w:rsidR="00E32B2D">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طب</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الط</w:t>
      </w:r>
      <w:r w:rsidR="00E32B2D">
        <w:rPr>
          <w:rFonts w:ascii="Traditional Arabic" w:hAnsi="Traditional Arabic" w:cs="Traditional Arabic" w:hint="cs"/>
          <w:sz w:val="36"/>
          <w:szCs w:val="36"/>
          <w:rtl/>
          <w:lang w:bidi="ar-DZ"/>
        </w:rPr>
        <w:t>ّ</w:t>
      </w:r>
      <w:r w:rsidR="00FD4831" w:rsidRPr="00FD4831">
        <w:rPr>
          <w:rFonts w:ascii="Traditional Arabic" w:hAnsi="Traditional Arabic" w:cs="Traditional Arabic" w:hint="cs"/>
          <w:sz w:val="36"/>
          <w:szCs w:val="36"/>
          <w:rtl/>
          <w:lang w:bidi="ar-DZ"/>
        </w:rPr>
        <w:t>وال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بالكلام</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القصير</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يلتمس</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إسكات</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الخصم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بما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يعرفه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الخصم</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يحتج</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بالصدق</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يطلب</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الفلج</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إلا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بالحق</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يستعين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بالخلابة</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يستعمل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المؤاربة</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يَهمز</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يَلمز</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يبطئ</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يعجل</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يسهب</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يحصر؛</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ثم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يسمع</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الناس</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بكلام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قط</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أعم</w:t>
      </w:r>
      <w:r w:rsidR="00E32B2D">
        <w:rPr>
          <w:rFonts w:ascii="Traditional Arabic" w:hAnsi="Traditional Arabic" w:cs="Traditional Arabic" w:hint="cs"/>
          <w:sz w:val="36"/>
          <w:szCs w:val="36"/>
          <w:rtl/>
          <w:lang w:bidi="ar-DZ"/>
        </w:rPr>
        <w:t>ّ</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نفعاً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أصدق</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لفظاً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أعدل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وزناً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أجمل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مذهباً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أكرم</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مطلباً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أحسن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موقعاً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أسهل</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مخرجاً</w:t>
      </w:r>
      <w:r w:rsidR="00E32B2D">
        <w:rPr>
          <w:rFonts w:ascii="Traditional Arabic" w:hAnsi="Traditional Arabic" w:cs="Traditional Arabic" w:hint="cs"/>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أفصح</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معناه،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ولا</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أبين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عن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فحواه</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من</w:t>
      </w:r>
      <w:r w:rsidR="00FD4831" w:rsidRPr="00FD4831">
        <w:rPr>
          <w:rFonts w:ascii="Traditional Arabic" w:hAnsi="Traditional Arabic" w:cs="Traditional Arabic"/>
          <w:sz w:val="36"/>
          <w:szCs w:val="36"/>
          <w:rtl/>
          <w:lang w:bidi="ar-DZ"/>
        </w:rPr>
        <w:t xml:space="preserve"> </w:t>
      </w:r>
      <w:r w:rsidR="00FD4831" w:rsidRPr="00FD4831">
        <w:rPr>
          <w:rFonts w:ascii="Traditional Arabic" w:hAnsi="Traditional Arabic" w:cs="Traditional Arabic" w:hint="cs"/>
          <w:sz w:val="36"/>
          <w:szCs w:val="36"/>
          <w:rtl/>
          <w:lang w:bidi="ar-DZ"/>
        </w:rPr>
        <w:t>كلامه</w:t>
      </w:r>
      <w:r w:rsidR="00FD4831" w:rsidRPr="00FD4831">
        <w:rPr>
          <w:rFonts w:ascii="Traditional Arabic" w:hAnsi="Traditional Arabic" w:cs="Traditional Arabic"/>
          <w:sz w:val="36"/>
          <w:szCs w:val="36"/>
          <w:rtl/>
          <w:lang w:bidi="ar-DZ"/>
        </w:rPr>
        <w:t xml:space="preserve"> </w:t>
      </w:r>
      <w:r w:rsidR="00E32B2D">
        <w:rPr>
          <w:rFonts w:ascii="Traditional Arabic" w:hAnsi="Traditional Arabic" w:cs="Traditional Arabic" w:hint="cs"/>
          <w:rtl/>
          <w:lang w:bidi="ar-DZ"/>
        </w:rPr>
        <w:t>ـ</w:t>
      </w:r>
      <w:r w:rsidR="00FD4831" w:rsidRPr="00E32B2D">
        <w:rPr>
          <w:rFonts w:ascii="Traditional Arabic" w:hAnsi="Traditional Arabic" w:cs="Traditional Arabic"/>
          <w:rtl/>
          <w:lang w:bidi="ar-DZ"/>
        </w:rPr>
        <w:t xml:space="preserve"> </w:t>
      </w:r>
      <w:r w:rsidR="00FD4831" w:rsidRPr="00E32B2D">
        <w:rPr>
          <w:rFonts w:ascii="Traditional Arabic" w:hAnsi="Traditional Arabic" w:cs="Traditional Arabic" w:hint="cs"/>
          <w:rtl/>
          <w:lang w:bidi="ar-DZ"/>
        </w:rPr>
        <w:t>صل</w:t>
      </w:r>
      <w:r w:rsidR="00E32B2D">
        <w:rPr>
          <w:rFonts w:ascii="Traditional Arabic" w:hAnsi="Traditional Arabic" w:cs="Traditional Arabic" w:hint="cs"/>
          <w:rtl/>
          <w:lang w:bidi="ar-DZ"/>
        </w:rPr>
        <w:t>ّ</w:t>
      </w:r>
      <w:r w:rsidR="00FD4831" w:rsidRPr="00E32B2D">
        <w:rPr>
          <w:rFonts w:ascii="Traditional Arabic" w:hAnsi="Traditional Arabic" w:cs="Traditional Arabic" w:hint="cs"/>
          <w:rtl/>
          <w:lang w:bidi="ar-DZ"/>
        </w:rPr>
        <w:t>ى</w:t>
      </w:r>
      <w:r w:rsidR="00FD4831" w:rsidRPr="00E32B2D">
        <w:rPr>
          <w:rFonts w:ascii="Traditional Arabic" w:hAnsi="Traditional Arabic" w:cs="Traditional Arabic"/>
          <w:rtl/>
          <w:lang w:bidi="ar-DZ"/>
        </w:rPr>
        <w:t xml:space="preserve"> </w:t>
      </w:r>
      <w:r w:rsidR="00FD4831" w:rsidRPr="00E32B2D">
        <w:rPr>
          <w:rFonts w:ascii="Traditional Arabic" w:hAnsi="Traditional Arabic" w:cs="Traditional Arabic" w:hint="cs"/>
          <w:rtl/>
          <w:lang w:bidi="ar-DZ"/>
        </w:rPr>
        <w:t>الله</w:t>
      </w:r>
      <w:r w:rsidR="00FD4831" w:rsidRPr="00E32B2D">
        <w:rPr>
          <w:rFonts w:ascii="Traditional Arabic" w:hAnsi="Traditional Arabic" w:cs="Traditional Arabic"/>
          <w:rtl/>
          <w:lang w:bidi="ar-DZ"/>
        </w:rPr>
        <w:t xml:space="preserve"> </w:t>
      </w:r>
      <w:r w:rsidR="00FD4831" w:rsidRPr="00E32B2D">
        <w:rPr>
          <w:rFonts w:ascii="Traditional Arabic" w:hAnsi="Traditional Arabic" w:cs="Traditional Arabic" w:hint="cs"/>
          <w:rtl/>
          <w:lang w:bidi="ar-DZ"/>
        </w:rPr>
        <w:t>عليه</w:t>
      </w:r>
      <w:r w:rsidR="00FD4831" w:rsidRPr="00E32B2D">
        <w:rPr>
          <w:rFonts w:ascii="Traditional Arabic" w:hAnsi="Traditional Arabic" w:cs="Traditional Arabic"/>
          <w:rtl/>
          <w:lang w:bidi="ar-DZ"/>
        </w:rPr>
        <w:t xml:space="preserve"> </w:t>
      </w:r>
      <w:r w:rsidR="00FD4831" w:rsidRPr="00E32B2D">
        <w:rPr>
          <w:rFonts w:ascii="Traditional Arabic" w:hAnsi="Traditional Arabic" w:cs="Traditional Arabic" w:hint="cs"/>
          <w:rtl/>
          <w:lang w:bidi="ar-DZ"/>
        </w:rPr>
        <w:t>وسلم</w:t>
      </w:r>
      <w:r w:rsidR="00E32B2D" w:rsidRPr="00E32B2D">
        <w:rPr>
          <w:rFonts w:ascii="Traditional Arabic" w:hAnsi="Traditional Arabic" w:cs="Traditional Arabic" w:hint="cs"/>
          <w:rtl/>
          <w:lang w:bidi="ar-DZ"/>
        </w:rPr>
        <w:t xml:space="preserve"> </w:t>
      </w:r>
      <w:r w:rsidR="00E32B2D">
        <w:rPr>
          <w:rFonts w:ascii="Traditional Arabic" w:hAnsi="Traditional Arabic" w:cs="Traditional Arabic" w:hint="cs"/>
          <w:rtl/>
          <w:lang w:bidi="ar-DZ"/>
        </w:rPr>
        <w:t xml:space="preserve">ـ </w:t>
      </w:r>
      <w:r w:rsidR="00E32B2D" w:rsidRPr="00E32B2D">
        <w:rPr>
          <w:rFonts w:ascii="Traditional Arabic" w:hAnsi="Traditional Arabic" w:cs="Traditional Arabic" w:hint="cs"/>
          <w:sz w:val="36"/>
          <w:szCs w:val="36"/>
          <w:rtl/>
          <w:lang w:bidi="ar-DZ"/>
        </w:rPr>
        <w:t>" . [ البيان والتبيين ]</w:t>
      </w:r>
      <w:r w:rsidR="00E32B2D">
        <w:rPr>
          <w:rFonts w:ascii="Traditional Arabic" w:hAnsi="Traditional Arabic" w:cs="Traditional Arabic" w:hint="cs"/>
          <w:sz w:val="36"/>
          <w:szCs w:val="36"/>
          <w:rtl/>
          <w:lang w:bidi="ar-DZ"/>
        </w:rPr>
        <w:t xml:space="preserve"> </w:t>
      </w:r>
    </w:p>
    <w:p w:rsidR="00D4452B" w:rsidRPr="00D4452B" w:rsidRDefault="00D4452B" w:rsidP="00D4452B">
      <w:pPr>
        <w:bidi/>
        <w:ind w:left="-1136" w:right="-567"/>
        <w:jc w:val="both"/>
        <w:rPr>
          <w:rFonts w:ascii="Traditional Arabic" w:hAnsi="Traditional Arabic" w:cs="Traditional Arabic" w:hint="cs"/>
          <w:rtl/>
          <w:lang w:bidi="ar-DZ"/>
        </w:rPr>
      </w:pPr>
      <w:r>
        <w:rPr>
          <w:rFonts w:ascii="Traditional Arabic" w:hAnsi="Traditional Arabic" w:cs="Traditional Arabic" w:hint="cs"/>
          <w:sz w:val="36"/>
          <w:szCs w:val="36"/>
          <w:rtl/>
          <w:lang w:bidi="ar-DZ"/>
        </w:rPr>
        <w:lastRenderedPageBreak/>
        <w:t xml:space="preserve">     وكذلك جادت قريحة مصطفى صادق الرافعي ـ رحمه الله ـ فعبّر عن بلاغة حديثه </w:t>
      </w:r>
      <w:r w:rsidRPr="00D4452B">
        <w:rPr>
          <w:rFonts w:ascii="Traditional Arabic" w:hAnsi="Traditional Arabic" w:cs="Traditional Arabic" w:hint="cs"/>
          <w:rtl/>
          <w:lang w:bidi="ar-DZ"/>
        </w:rPr>
        <w:t>ـ</w:t>
      </w:r>
      <w:r w:rsidRPr="00D4452B">
        <w:rPr>
          <w:rFonts w:ascii="Traditional Arabic" w:hAnsi="Traditional Arabic" w:cs="Traditional Arabic"/>
          <w:rtl/>
          <w:lang w:bidi="ar-DZ"/>
        </w:rPr>
        <w:t xml:space="preserve"> </w:t>
      </w:r>
      <w:r w:rsidRPr="00D4452B">
        <w:rPr>
          <w:rFonts w:ascii="Traditional Arabic" w:hAnsi="Traditional Arabic" w:cs="Traditional Arabic" w:hint="cs"/>
          <w:rtl/>
          <w:lang w:bidi="ar-DZ"/>
        </w:rPr>
        <w:t>صلّى</w:t>
      </w:r>
      <w:r w:rsidRPr="00D4452B">
        <w:rPr>
          <w:rFonts w:ascii="Traditional Arabic" w:hAnsi="Traditional Arabic" w:cs="Traditional Arabic"/>
          <w:rtl/>
          <w:lang w:bidi="ar-DZ"/>
        </w:rPr>
        <w:t xml:space="preserve"> </w:t>
      </w:r>
      <w:r w:rsidRPr="00D4452B">
        <w:rPr>
          <w:rFonts w:ascii="Traditional Arabic" w:hAnsi="Traditional Arabic" w:cs="Traditional Arabic" w:hint="cs"/>
          <w:rtl/>
          <w:lang w:bidi="ar-DZ"/>
        </w:rPr>
        <w:t>الله</w:t>
      </w:r>
      <w:r w:rsidRPr="00D4452B">
        <w:rPr>
          <w:rFonts w:ascii="Traditional Arabic" w:hAnsi="Traditional Arabic" w:cs="Traditional Arabic"/>
          <w:rtl/>
          <w:lang w:bidi="ar-DZ"/>
        </w:rPr>
        <w:t xml:space="preserve"> </w:t>
      </w:r>
      <w:r w:rsidRPr="00D4452B">
        <w:rPr>
          <w:rFonts w:ascii="Traditional Arabic" w:hAnsi="Traditional Arabic" w:cs="Traditional Arabic" w:hint="cs"/>
          <w:rtl/>
          <w:lang w:bidi="ar-DZ"/>
        </w:rPr>
        <w:t>عليه</w:t>
      </w:r>
      <w:r w:rsidRPr="00D4452B">
        <w:rPr>
          <w:rFonts w:ascii="Traditional Arabic" w:hAnsi="Traditional Arabic" w:cs="Traditional Arabic"/>
          <w:rtl/>
          <w:lang w:bidi="ar-DZ"/>
        </w:rPr>
        <w:t xml:space="preserve"> </w:t>
      </w:r>
      <w:r w:rsidRPr="00D4452B">
        <w:rPr>
          <w:rFonts w:ascii="Traditional Arabic" w:hAnsi="Traditional Arabic" w:cs="Traditional Arabic" w:hint="cs"/>
          <w:rtl/>
          <w:lang w:bidi="ar-DZ"/>
        </w:rPr>
        <w:t>وسلم</w:t>
      </w:r>
      <w:r w:rsidRPr="00D4452B">
        <w:rPr>
          <w:rFonts w:ascii="Traditional Arabic" w:hAnsi="Traditional Arabic" w:cs="Traditional Arabic"/>
          <w:rtl/>
          <w:lang w:bidi="ar-DZ"/>
        </w:rPr>
        <w:t xml:space="preserve"> </w:t>
      </w:r>
      <w:r w:rsidRPr="00D4452B">
        <w:rPr>
          <w:rFonts w:ascii="Traditional Arabic" w:hAnsi="Traditional Arabic" w:cs="Traditional Arabic" w:hint="cs"/>
          <w:rtl/>
          <w:lang w:bidi="ar-DZ"/>
        </w:rPr>
        <w:t xml:space="preserve">ـ </w:t>
      </w:r>
      <w:r w:rsidRPr="00D4452B">
        <w:rPr>
          <w:rFonts w:ascii="Traditional Arabic" w:hAnsi="Traditional Arabic" w:cs="Traditional Arabic" w:hint="cs"/>
          <w:sz w:val="36"/>
          <w:szCs w:val="36"/>
          <w:rtl/>
          <w:lang w:bidi="ar-DZ"/>
        </w:rPr>
        <w:t>بأحسن عبارة ، وأفرغ فيها من المعاني ما يدل</w:t>
      </w:r>
      <w:r>
        <w:rPr>
          <w:rFonts w:ascii="Traditional Arabic" w:hAnsi="Traditional Arabic" w:cs="Traditional Arabic" w:hint="cs"/>
          <w:sz w:val="36"/>
          <w:szCs w:val="36"/>
          <w:rtl/>
          <w:lang w:bidi="ar-DZ"/>
        </w:rPr>
        <w:t>ّ</w:t>
      </w:r>
      <w:r w:rsidRPr="00D4452B">
        <w:rPr>
          <w:rFonts w:ascii="Traditional Arabic" w:hAnsi="Traditional Arabic" w:cs="Traditional Arabic" w:hint="cs"/>
          <w:sz w:val="36"/>
          <w:szCs w:val="36"/>
          <w:rtl/>
          <w:lang w:bidi="ar-DZ"/>
        </w:rPr>
        <w:t xml:space="preserve"> الدلالة الواضحة أنه أدرك بعمق</w:t>
      </w:r>
      <w:r>
        <w:rPr>
          <w:rFonts w:ascii="Traditional Arabic" w:hAnsi="Traditional Arabic" w:cs="Traditional Arabic" w:hint="cs"/>
          <w:sz w:val="36"/>
          <w:szCs w:val="36"/>
          <w:rtl/>
          <w:lang w:bidi="ar-DZ"/>
        </w:rPr>
        <w:t xml:space="preserve"> تلك البلاغة النبوية ،فقال :" ألفاظ النبوة </w:t>
      </w:r>
      <w:r w:rsidRPr="00D4452B">
        <w:rPr>
          <w:rFonts w:ascii="Traditional Arabic" w:hAnsi="Traditional Arabic" w:cs="Traditional Arabic" w:hint="cs"/>
          <w:sz w:val="36"/>
          <w:szCs w:val="36"/>
          <w:rtl/>
          <w:lang w:bidi="ar-DZ"/>
        </w:rPr>
        <w:t xml:space="preserve"> </w:t>
      </w:r>
    </w:p>
    <w:p w:rsidR="00E32B2D" w:rsidRPr="00FD4831" w:rsidRDefault="00E32B2D" w:rsidP="00E32B2D">
      <w:pPr>
        <w:bidi/>
        <w:ind w:left="-1136" w:right="-567"/>
        <w:jc w:val="both"/>
        <w:rPr>
          <w:rFonts w:ascii="Traditional Arabic" w:hAnsi="Traditional Arabic" w:cs="Traditional Arabic"/>
          <w:sz w:val="36"/>
          <w:szCs w:val="36"/>
          <w:rtl/>
          <w:lang w:bidi="ar-DZ"/>
        </w:rPr>
      </w:pPr>
    </w:p>
    <w:p w:rsidR="00FD4831" w:rsidRPr="00FD4831" w:rsidRDefault="00FD4831" w:rsidP="00FD4831">
      <w:pPr>
        <w:ind w:left="-1136" w:right="-567"/>
        <w:rPr>
          <w:rFonts w:ascii="Traditional Arabic" w:hAnsi="Traditional Arabic" w:cs="Traditional Arabic"/>
          <w:sz w:val="36"/>
          <w:szCs w:val="36"/>
          <w:rtl/>
          <w:lang w:bidi="ar-DZ"/>
        </w:rPr>
      </w:pPr>
    </w:p>
    <w:p w:rsidR="00B54B71" w:rsidRPr="00E24315" w:rsidRDefault="00B54B71" w:rsidP="00FD4831">
      <w:pPr>
        <w:bidi/>
        <w:ind w:left="-1136" w:right="-567"/>
        <w:jc w:val="both"/>
        <w:rPr>
          <w:rFonts w:cs="Traditional Arabic" w:hint="cs"/>
          <w:sz w:val="36"/>
          <w:szCs w:val="36"/>
          <w:rtl/>
          <w:lang w:bidi="ar-IQ"/>
        </w:rPr>
      </w:pPr>
      <w:bookmarkStart w:id="0" w:name="_GoBack"/>
      <w:bookmarkEnd w:id="0"/>
    </w:p>
    <w:sectPr w:rsidR="00B54B71" w:rsidRPr="00E24315" w:rsidSect="00E24315">
      <w:headerReference w:type="default" r:id="rId7"/>
      <w:pgSz w:w="11906" w:h="16838"/>
      <w:pgMar w:top="1134" w:right="1134" w:bottom="1134" w:left="1134" w:header="709" w:footer="709" w:gutter="113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D5" w:rsidRDefault="00222AD5" w:rsidP="00E32B2D">
      <w:pPr>
        <w:spacing w:after="0" w:line="240" w:lineRule="auto"/>
      </w:pPr>
      <w:r>
        <w:separator/>
      </w:r>
    </w:p>
  </w:endnote>
  <w:endnote w:type="continuationSeparator" w:id="0">
    <w:p w:rsidR="00222AD5" w:rsidRDefault="00222AD5" w:rsidP="00E3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QCF2001">
    <w:panose1 w:val="00000400000000000000"/>
    <w:charset w:val="00"/>
    <w:family w:val="auto"/>
    <w:pitch w:val="variable"/>
    <w:sig w:usb0="00002003" w:usb1="80000000" w:usb2="00000000" w:usb3="00000000" w:csb0="00000041" w:csb1="00000000"/>
  </w:font>
  <w:font w:name="8514oem">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D5" w:rsidRDefault="00222AD5" w:rsidP="00E32B2D">
      <w:pPr>
        <w:spacing w:after="0" w:line="240" w:lineRule="auto"/>
      </w:pPr>
      <w:r>
        <w:separator/>
      </w:r>
    </w:p>
  </w:footnote>
  <w:footnote w:type="continuationSeparator" w:id="0">
    <w:p w:rsidR="00222AD5" w:rsidRDefault="00222AD5" w:rsidP="00E32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51555"/>
      <w:docPartObj>
        <w:docPartGallery w:val="Page Numbers (Top of Page)"/>
        <w:docPartUnique/>
      </w:docPartObj>
    </w:sdtPr>
    <w:sdtContent>
      <w:p w:rsidR="00E32B2D" w:rsidRDefault="00E32B2D">
        <w:pPr>
          <w:pStyle w:val="En-tte"/>
          <w:jc w:val="center"/>
        </w:pPr>
        <w:r>
          <w:fldChar w:fldCharType="begin"/>
        </w:r>
        <w:r>
          <w:instrText>PAGE   \* MERGEFORMAT</w:instrText>
        </w:r>
        <w:r>
          <w:fldChar w:fldCharType="separate"/>
        </w:r>
        <w:r w:rsidR="00680D14">
          <w:rPr>
            <w:noProof/>
          </w:rPr>
          <w:t>4</w:t>
        </w:r>
        <w:r>
          <w:fldChar w:fldCharType="end"/>
        </w:r>
      </w:p>
    </w:sdtContent>
  </w:sdt>
  <w:p w:rsidR="00E32B2D" w:rsidRDefault="00E32B2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15"/>
    <w:rsid w:val="000A631F"/>
    <w:rsid w:val="00200CB0"/>
    <w:rsid w:val="00222AD5"/>
    <w:rsid w:val="002C4AC9"/>
    <w:rsid w:val="00680D14"/>
    <w:rsid w:val="007E6820"/>
    <w:rsid w:val="009A4918"/>
    <w:rsid w:val="00A71780"/>
    <w:rsid w:val="00AA2C54"/>
    <w:rsid w:val="00B54B71"/>
    <w:rsid w:val="00CB5FA4"/>
    <w:rsid w:val="00D4452B"/>
    <w:rsid w:val="00D83C75"/>
    <w:rsid w:val="00D97E80"/>
    <w:rsid w:val="00E24315"/>
    <w:rsid w:val="00E32B2D"/>
    <w:rsid w:val="00FD48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2B2D"/>
    <w:pPr>
      <w:tabs>
        <w:tab w:val="center" w:pos="4153"/>
        <w:tab w:val="right" w:pos="8306"/>
      </w:tabs>
      <w:spacing w:after="0" w:line="240" w:lineRule="auto"/>
    </w:pPr>
  </w:style>
  <w:style w:type="character" w:customStyle="1" w:styleId="En-tteCar">
    <w:name w:val="En-tête Car"/>
    <w:basedOn w:val="Policepardfaut"/>
    <w:link w:val="En-tte"/>
    <w:uiPriority w:val="99"/>
    <w:rsid w:val="00E32B2D"/>
  </w:style>
  <w:style w:type="paragraph" w:styleId="Pieddepage">
    <w:name w:val="footer"/>
    <w:basedOn w:val="Normal"/>
    <w:link w:val="PieddepageCar"/>
    <w:uiPriority w:val="99"/>
    <w:unhideWhenUsed/>
    <w:rsid w:val="00E32B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2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2B2D"/>
    <w:pPr>
      <w:tabs>
        <w:tab w:val="center" w:pos="4153"/>
        <w:tab w:val="right" w:pos="8306"/>
      </w:tabs>
      <w:spacing w:after="0" w:line="240" w:lineRule="auto"/>
    </w:pPr>
  </w:style>
  <w:style w:type="character" w:customStyle="1" w:styleId="En-tteCar">
    <w:name w:val="En-tête Car"/>
    <w:basedOn w:val="Policepardfaut"/>
    <w:link w:val="En-tte"/>
    <w:uiPriority w:val="99"/>
    <w:rsid w:val="00E32B2D"/>
  </w:style>
  <w:style w:type="paragraph" w:styleId="Pieddepage">
    <w:name w:val="footer"/>
    <w:basedOn w:val="Normal"/>
    <w:link w:val="PieddepageCar"/>
    <w:uiPriority w:val="99"/>
    <w:unhideWhenUsed/>
    <w:rsid w:val="00E32B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702</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2021-02-10T21:07:00Z</dcterms:created>
  <dcterms:modified xsi:type="dcterms:W3CDTF">2021-02-10T23:33:00Z</dcterms:modified>
</cp:coreProperties>
</file>