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96F5" w14:textId="77777777" w:rsidR="00822F6E" w:rsidRDefault="00822F6E" w:rsidP="00742BFE">
      <w:pPr>
        <w:pStyle w:val="Sansinterligne"/>
        <w:tabs>
          <w:tab w:val="left" w:pos="6092"/>
        </w:tabs>
        <w:bidi/>
        <w:ind w:left="139"/>
        <w:jc w:val="both"/>
        <w:rPr>
          <w:rFonts w:ascii="Traditional Arabic" w:hAnsi="Traditional Arabic" w:cs="Traditional Arabic"/>
          <w:sz w:val="36"/>
          <w:szCs w:val="36"/>
          <w:rtl/>
          <w:lang w:bidi="ar-DZ"/>
        </w:rPr>
      </w:pPr>
    </w:p>
    <w:p w14:paraId="5BD8EE5A"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36C6CFAE"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5FAEC4BA" w14:textId="77777777" w:rsidR="00DB71AE" w:rsidRDefault="00DB71AE" w:rsidP="00DB71AE">
      <w:pPr>
        <w:pStyle w:val="Sansinterligne"/>
        <w:tabs>
          <w:tab w:val="left" w:pos="6092"/>
        </w:tabs>
        <w:bidi/>
        <w:ind w:left="139"/>
        <w:jc w:val="both"/>
        <w:rPr>
          <w:rFonts w:ascii="Traditional Arabic" w:hAnsi="Traditional Arabic" w:cs="Traditional Arabic"/>
          <w:sz w:val="36"/>
          <w:szCs w:val="36"/>
          <w:rtl/>
          <w:lang w:bidi="ar-DZ"/>
        </w:rPr>
      </w:pPr>
    </w:p>
    <w:p w14:paraId="675AE60A" w14:textId="77777777" w:rsidR="00DB71AE" w:rsidRDefault="00DB71AE" w:rsidP="00DB71AE">
      <w:pPr>
        <w:pStyle w:val="Sansinterligne"/>
        <w:tabs>
          <w:tab w:val="left" w:pos="6092"/>
        </w:tabs>
        <w:bidi/>
        <w:ind w:left="139"/>
        <w:jc w:val="both"/>
        <w:rPr>
          <w:rFonts w:ascii="Traditional Arabic" w:hAnsi="Traditional Arabic" w:cs="Traditional Arabic"/>
          <w:sz w:val="36"/>
          <w:szCs w:val="36"/>
          <w:rtl/>
          <w:lang w:bidi="ar-DZ"/>
        </w:rPr>
      </w:pPr>
    </w:p>
    <w:p w14:paraId="6EB1C7DD" w14:textId="77777777" w:rsidR="00DB71AE" w:rsidRDefault="00DB71AE" w:rsidP="00DB71AE">
      <w:pPr>
        <w:pStyle w:val="Sansinterligne"/>
        <w:tabs>
          <w:tab w:val="left" w:pos="6092"/>
        </w:tabs>
        <w:bidi/>
        <w:ind w:left="139"/>
        <w:jc w:val="both"/>
        <w:rPr>
          <w:rFonts w:ascii="Traditional Arabic" w:hAnsi="Traditional Arabic" w:cs="Traditional Arabic"/>
          <w:sz w:val="36"/>
          <w:szCs w:val="36"/>
          <w:rtl/>
          <w:lang w:bidi="ar-DZ"/>
        </w:rPr>
      </w:pPr>
    </w:p>
    <w:p w14:paraId="764D6CB9" w14:textId="77777777" w:rsidR="00DB71AE" w:rsidRDefault="00DB71AE" w:rsidP="00DB71AE">
      <w:pPr>
        <w:pStyle w:val="Sansinterligne"/>
        <w:tabs>
          <w:tab w:val="left" w:pos="6092"/>
        </w:tabs>
        <w:bidi/>
        <w:ind w:left="139"/>
        <w:jc w:val="both"/>
        <w:rPr>
          <w:rFonts w:ascii="Traditional Arabic" w:hAnsi="Traditional Arabic" w:cs="Traditional Arabic"/>
          <w:sz w:val="36"/>
          <w:szCs w:val="36"/>
          <w:rtl/>
          <w:lang w:bidi="ar-DZ"/>
        </w:rPr>
      </w:pPr>
    </w:p>
    <w:p w14:paraId="771EBD7B" w14:textId="4C615566" w:rsidR="00822F6E" w:rsidRPr="00DB71AE" w:rsidRDefault="00DB71AE" w:rsidP="00DB71AE">
      <w:pPr>
        <w:pStyle w:val="Sansinterligne"/>
        <w:tabs>
          <w:tab w:val="left" w:pos="6092"/>
        </w:tabs>
        <w:bidi/>
        <w:ind w:left="139"/>
        <w:jc w:val="center"/>
        <w:rPr>
          <w:rFonts w:ascii="Traditional Arabic" w:hAnsi="Traditional Arabic" w:cs="Traditional Arabic"/>
          <w:b/>
          <w:bCs/>
          <w:sz w:val="40"/>
          <w:szCs w:val="40"/>
          <w:rtl/>
          <w:lang w:bidi="ar-DZ"/>
        </w:rPr>
      </w:pPr>
      <w:r w:rsidRPr="00DB71AE">
        <w:rPr>
          <w:rFonts w:ascii="Traditional Arabic" w:hAnsi="Traditional Arabic" w:cs="Traditional Arabic" w:hint="cs"/>
          <w:b/>
          <w:bCs/>
          <w:sz w:val="40"/>
          <w:szCs w:val="40"/>
          <w:rtl/>
          <w:lang w:bidi="ar-DZ"/>
        </w:rPr>
        <w:t>المحاضرة الرابعة</w:t>
      </w:r>
    </w:p>
    <w:p w14:paraId="440DDBA3" w14:textId="094C3A32" w:rsidR="00DB71AE" w:rsidRPr="00DB71AE" w:rsidRDefault="00DB71AE" w:rsidP="00DB71AE">
      <w:pPr>
        <w:pStyle w:val="Sansinterligne"/>
        <w:tabs>
          <w:tab w:val="left" w:pos="6092"/>
        </w:tabs>
        <w:bidi/>
        <w:ind w:left="139"/>
        <w:jc w:val="center"/>
        <w:rPr>
          <w:rFonts w:ascii="Traditional Arabic" w:hAnsi="Traditional Arabic" w:cs="Traditional Arabic"/>
          <w:b/>
          <w:bCs/>
          <w:sz w:val="40"/>
          <w:szCs w:val="40"/>
          <w:rtl/>
          <w:lang w:bidi="ar-DZ"/>
        </w:rPr>
      </w:pPr>
      <w:r w:rsidRPr="00DB71AE">
        <w:rPr>
          <w:rFonts w:ascii="Traditional Arabic" w:hAnsi="Traditional Arabic" w:cs="Traditional Arabic" w:hint="cs"/>
          <w:b/>
          <w:bCs/>
          <w:sz w:val="40"/>
          <w:szCs w:val="40"/>
          <w:rtl/>
          <w:lang w:bidi="ar-DZ"/>
        </w:rPr>
        <w:t>شبهات احول الوحي القرآني عند أشهر ال</w:t>
      </w:r>
      <w:r w:rsidRPr="00DB71AE">
        <w:rPr>
          <w:rFonts w:ascii="Traditional Arabic" w:hAnsi="Traditional Arabic" w:cs="Traditional Arabic" w:hint="cs"/>
          <w:b/>
          <w:bCs/>
          <w:sz w:val="40"/>
          <w:szCs w:val="40"/>
          <w:rtl/>
          <w:lang w:bidi="ar-DZ"/>
        </w:rPr>
        <w:t>مستشرقين</w:t>
      </w:r>
    </w:p>
    <w:p w14:paraId="5A9C3C97"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7FB5C2F3"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0384EE0A"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066A0B9F"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6A1D36F8"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19B424C9"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5F205953"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2D140ACB"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087CE21B"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6574ADF3"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30885E57"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3478BA0E"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3F5064AB"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5BFCD20D"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3482B3E0" w14:textId="77777777" w:rsidR="00822F6E" w:rsidRDefault="00822F6E" w:rsidP="00822F6E">
      <w:pPr>
        <w:pStyle w:val="Sansinterligne"/>
        <w:tabs>
          <w:tab w:val="left" w:pos="6092"/>
        </w:tabs>
        <w:bidi/>
        <w:ind w:left="139"/>
        <w:jc w:val="both"/>
        <w:rPr>
          <w:rFonts w:ascii="Traditional Arabic" w:hAnsi="Traditional Arabic" w:cs="Traditional Arabic"/>
          <w:sz w:val="36"/>
          <w:szCs w:val="36"/>
          <w:rtl/>
          <w:lang w:bidi="ar-DZ"/>
        </w:rPr>
      </w:pPr>
    </w:p>
    <w:p w14:paraId="5D421C29" w14:textId="25F4F0D1" w:rsidR="0099332F" w:rsidRPr="00742BFE" w:rsidRDefault="00742BFE" w:rsidP="00822F6E">
      <w:pPr>
        <w:pStyle w:val="Sansinterligne"/>
        <w:tabs>
          <w:tab w:val="left" w:pos="6092"/>
        </w:tabs>
        <w:bidi/>
        <w:ind w:left="139"/>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r>
    </w:p>
    <w:p w14:paraId="4C3F2616" w14:textId="77777777" w:rsidR="0099332F" w:rsidRPr="00742BFE" w:rsidRDefault="0099332F" w:rsidP="00742BFE">
      <w:pPr>
        <w:pStyle w:val="Sansinterligne"/>
        <w:bidi/>
        <w:ind w:left="139"/>
        <w:jc w:val="both"/>
        <w:rPr>
          <w:rFonts w:ascii="Traditional Arabic" w:hAnsi="Traditional Arabic" w:cs="Traditional Arabic"/>
          <w:b/>
          <w:bCs/>
          <w:sz w:val="36"/>
          <w:szCs w:val="36"/>
          <w:rtl/>
          <w:lang w:bidi="ar-DZ"/>
        </w:rPr>
      </w:pPr>
    </w:p>
    <w:p w14:paraId="2DA507FD" w14:textId="29D6AED9" w:rsidR="009C6055" w:rsidRPr="00742BFE" w:rsidRDefault="00387374" w:rsidP="00742BFE">
      <w:pPr>
        <w:pStyle w:val="Sansinterligne"/>
        <w:bidi/>
        <w:ind w:left="139"/>
        <w:jc w:val="both"/>
        <w:rPr>
          <w:rFonts w:ascii="Traditional Arabic" w:hAnsi="Traditional Arabic" w:cs="Traditional Arabic"/>
          <w:sz w:val="36"/>
          <w:szCs w:val="36"/>
          <w:lang w:bidi="ar-DZ"/>
        </w:rPr>
      </w:pPr>
      <w:r w:rsidRPr="00DB71AE">
        <w:rPr>
          <w:rFonts w:ascii="Traditional Arabic" w:hAnsi="Traditional Arabic" w:cs="Traditional Arabic" w:hint="cs"/>
          <w:b/>
          <w:bCs/>
          <w:sz w:val="36"/>
          <w:szCs w:val="36"/>
          <w:u w:val="single"/>
          <w:rtl/>
          <w:lang w:bidi="ar-DZ"/>
        </w:rPr>
        <w:t xml:space="preserve">الوحي القرآني في دراسة </w:t>
      </w:r>
      <w:r w:rsidR="00DB71AE" w:rsidRPr="00DB71AE">
        <w:rPr>
          <w:rFonts w:ascii="Traditional Arabic" w:hAnsi="Traditional Arabic" w:cs="Traditional Arabic" w:hint="cs"/>
          <w:b/>
          <w:bCs/>
          <w:sz w:val="36"/>
          <w:szCs w:val="36"/>
          <w:u w:val="single"/>
          <w:rtl/>
          <w:lang w:bidi="ar-DZ"/>
        </w:rPr>
        <w:t>المستشرقين</w:t>
      </w:r>
      <w:r w:rsidR="00DB71AE" w:rsidRPr="00742BFE">
        <w:rPr>
          <w:rFonts w:ascii="Traditional Arabic" w:hAnsi="Traditional Arabic" w:cs="Traditional Arabic"/>
          <w:b/>
          <w:bCs/>
          <w:sz w:val="36"/>
          <w:szCs w:val="36"/>
          <w:lang w:bidi="ar-DZ"/>
        </w:rPr>
        <w:t>:</w:t>
      </w:r>
      <w:r w:rsidR="00FB01FE" w:rsidRPr="00742BFE">
        <w:rPr>
          <w:rFonts w:ascii="Traditional Arabic" w:hAnsi="Traditional Arabic" w:cs="Traditional Arabic" w:hint="cs"/>
          <w:sz w:val="36"/>
          <w:szCs w:val="36"/>
          <w:rtl/>
          <w:lang w:bidi="ar-DZ"/>
        </w:rPr>
        <w:t xml:space="preserve">        </w:t>
      </w:r>
      <w:r w:rsidRPr="00742BFE">
        <w:rPr>
          <w:rFonts w:ascii="Traditional Arabic" w:hAnsi="Traditional Arabic" w:cs="Traditional Arabic" w:hint="cs"/>
          <w:sz w:val="36"/>
          <w:szCs w:val="36"/>
          <w:rtl/>
          <w:lang w:bidi="ar-DZ"/>
        </w:rPr>
        <w:t xml:space="preserve">         </w:t>
      </w:r>
      <w:r w:rsidRPr="00742BFE">
        <w:rPr>
          <w:rFonts w:ascii="Traditional Arabic" w:hAnsi="Traditional Arabic" w:cs="Traditional Arabic" w:hint="cs"/>
          <w:sz w:val="36"/>
          <w:szCs w:val="36"/>
          <w:lang w:bidi="ar-DZ"/>
        </w:rPr>
        <w:t>Ré</w:t>
      </w:r>
      <w:r w:rsidR="00FB01FE" w:rsidRPr="00742BFE">
        <w:rPr>
          <w:rFonts w:ascii="Traditional Arabic" w:hAnsi="Traditional Arabic" w:cs="Traditional Arabic" w:hint="cs"/>
          <w:sz w:val="36"/>
          <w:szCs w:val="36"/>
          <w:lang w:bidi="ar-DZ"/>
        </w:rPr>
        <w:t>vélation</w:t>
      </w:r>
      <w:r w:rsidR="006C791C" w:rsidRPr="00742BFE">
        <w:rPr>
          <w:rFonts w:ascii="Traditional Arabic" w:hAnsi="Traditional Arabic" w:cs="Traditional Arabic" w:hint="cs"/>
          <w:sz w:val="36"/>
          <w:szCs w:val="36"/>
          <w:rtl/>
          <w:lang w:bidi="ar-DZ"/>
        </w:rPr>
        <w:t xml:space="preserve">  </w:t>
      </w:r>
    </w:p>
    <w:p w14:paraId="2F304143" w14:textId="38D698A9" w:rsidR="00387374" w:rsidRPr="00DB71AE" w:rsidRDefault="00DB71AE" w:rsidP="00DB71AE">
      <w:pPr>
        <w:bidi/>
        <w:spacing w:line="360" w:lineRule="auto"/>
        <w:ind w:left="139"/>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00387374" w:rsidRPr="00DB71AE">
        <w:rPr>
          <w:rFonts w:ascii="Traditional Arabic" w:hAnsi="Traditional Arabic" w:cs="Traditional Arabic" w:hint="cs"/>
          <w:sz w:val="36"/>
          <w:szCs w:val="36"/>
          <w:rtl/>
          <w:lang w:bidi="ar-DZ"/>
        </w:rPr>
        <w:t xml:space="preserve">لم ينطلق المستشرقون من فراغ عند دراستهم لظاهرة الوحي القرآني ، بل كانت لهم معارف سابقة لهذه الظاهرة سواء في الدّيانة اليهودية أو الدّيانة المسيحية ، لذلك لم تكن دراستهم مجردة من دوافع دينية تمنعهم من </w:t>
      </w:r>
      <w:r w:rsidR="006C791C" w:rsidRPr="00DB71AE">
        <w:rPr>
          <w:rFonts w:ascii="Traditional Arabic" w:hAnsi="Traditional Arabic" w:cs="Traditional Arabic" w:hint="cs"/>
          <w:sz w:val="36"/>
          <w:szCs w:val="36"/>
          <w:rtl/>
          <w:lang w:bidi="ar-DZ"/>
        </w:rPr>
        <w:t>الاعتراف بالوحي القرآني ، ثم  يختلقون كل الشبهات تحت غطاء البحث العلمي الذي يثبت في زعمهم الحقائق لا الـزيوف .</w:t>
      </w:r>
    </w:p>
    <w:p w14:paraId="694484B3" w14:textId="53FA0937" w:rsidR="006C791C" w:rsidRPr="00742BFE" w:rsidRDefault="00DB71AE" w:rsidP="00742BFE">
      <w:pPr>
        <w:pStyle w:val="Paragraphedeliste"/>
        <w:bidi/>
        <w:spacing w:line="360" w:lineRule="auto"/>
        <w:ind w:left="13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6C791C" w:rsidRPr="00742BFE">
        <w:rPr>
          <w:rFonts w:ascii="Traditional Arabic" w:hAnsi="Traditional Arabic" w:cs="Traditional Arabic" w:hint="cs"/>
          <w:sz w:val="36"/>
          <w:szCs w:val="36"/>
          <w:rtl/>
          <w:lang w:bidi="ar-DZ"/>
        </w:rPr>
        <w:t>فهؤلاء المستشرقون لا يصدّقون أنَّ وحيًا أنزل على رجل من العرب ، ولا يمكن أن يكون مثله نبيًّا</w:t>
      </w:r>
      <w:r>
        <w:rPr>
          <w:rFonts w:ascii="Traditional Arabic" w:hAnsi="Traditional Arabic" w:cs="Traditional Arabic" w:hint="cs"/>
          <w:sz w:val="36"/>
          <w:szCs w:val="36"/>
          <w:rtl/>
          <w:lang w:bidi="ar-DZ"/>
        </w:rPr>
        <w:t xml:space="preserve"> </w:t>
      </w:r>
      <w:r w:rsidR="00440A56" w:rsidRPr="00742BFE">
        <w:rPr>
          <w:rFonts w:ascii="Traditional Arabic" w:hAnsi="Traditional Arabic" w:cs="Traditional Arabic" w:hint="cs"/>
          <w:sz w:val="36"/>
          <w:szCs w:val="36"/>
          <w:rtl/>
          <w:lang w:bidi="ar-DZ"/>
        </w:rPr>
        <w:t>أن يوحى إليه كتاب بعد نزول التوراة على موسى و الإنجيل على عيسى .</w:t>
      </w:r>
    </w:p>
    <w:p w14:paraId="04A3AD4F" w14:textId="2108B599" w:rsidR="00440A56" w:rsidRPr="00742BFE" w:rsidRDefault="00DB71AE" w:rsidP="00742BFE">
      <w:pPr>
        <w:pStyle w:val="Paragraphedeliste"/>
        <w:bidi/>
        <w:spacing w:line="360" w:lineRule="auto"/>
        <w:ind w:left="13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440A56" w:rsidRPr="00742BFE">
        <w:rPr>
          <w:rFonts w:ascii="Traditional Arabic" w:hAnsi="Traditional Arabic" w:cs="Traditional Arabic" w:hint="cs"/>
          <w:sz w:val="36"/>
          <w:szCs w:val="36"/>
          <w:rtl/>
          <w:lang w:bidi="ar-DZ"/>
        </w:rPr>
        <w:t xml:space="preserve">ومن أعظم افتراءات المستشرقين أنّهم نسبوا القرآن إلى صنيع محمد و اختلاقه و دراستهم لا تعدو الموضوعات الثلاثة الذي حاولوا من خلالها - عبثًا – اللعب بحقائق الأشياء : </w:t>
      </w:r>
    </w:p>
    <w:p w14:paraId="163C60DB" w14:textId="77777777" w:rsidR="00FB01FE" w:rsidRPr="00742BFE" w:rsidRDefault="00FB01FE" w:rsidP="00742BFE">
      <w:pPr>
        <w:pStyle w:val="Paragraphedeliste"/>
        <w:bidi/>
        <w:ind w:left="139"/>
        <w:jc w:val="both"/>
        <w:rPr>
          <w:rFonts w:ascii="Traditional Arabic" w:hAnsi="Traditional Arabic" w:cs="Traditional Arabic"/>
          <w:sz w:val="36"/>
          <w:szCs w:val="36"/>
          <w:rtl/>
          <w:lang w:bidi="ar-DZ"/>
        </w:rPr>
      </w:pPr>
    </w:p>
    <w:p w14:paraId="255C6B08" w14:textId="77777777" w:rsidR="00440A56" w:rsidRPr="00742BFE" w:rsidRDefault="00440A56" w:rsidP="00742BFE">
      <w:pPr>
        <w:pStyle w:val="Paragraphedeliste"/>
        <w:numPr>
          <w:ilvl w:val="0"/>
          <w:numId w:val="6"/>
        </w:numPr>
        <w:bidi/>
        <w:ind w:left="139" w:firstLine="0"/>
        <w:jc w:val="both"/>
        <w:rPr>
          <w:rFonts w:ascii="Traditional Arabic" w:hAnsi="Traditional Arabic" w:cs="Traditional Arabic"/>
          <w:color w:val="FF0000"/>
          <w:sz w:val="36"/>
          <w:szCs w:val="36"/>
          <w:lang w:bidi="ar-DZ"/>
        </w:rPr>
      </w:pPr>
      <w:r w:rsidRPr="00742BFE">
        <w:rPr>
          <w:rFonts w:ascii="Traditional Arabic" w:hAnsi="Traditional Arabic" w:cs="Traditional Arabic" w:hint="cs"/>
          <w:color w:val="FF0000"/>
          <w:sz w:val="36"/>
          <w:szCs w:val="36"/>
          <w:u w:val="single"/>
          <w:rtl/>
          <w:lang w:bidi="ar-DZ"/>
        </w:rPr>
        <w:t>الموضوع الأول :</w:t>
      </w:r>
      <w:r w:rsidRPr="00742BFE">
        <w:rPr>
          <w:rFonts w:ascii="Traditional Arabic" w:hAnsi="Traditional Arabic" w:cs="Traditional Arabic" w:hint="cs"/>
          <w:color w:val="FF0000"/>
          <w:sz w:val="36"/>
          <w:szCs w:val="36"/>
          <w:rtl/>
          <w:lang w:bidi="ar-DZ"/>
        </w:rPr>
        <w:t xml:space="preserve"> </w:t>
      </w:r>
      <w:r w:rsidRPr="00742BFE">
        <w:rPr>
          <w:rFonts w:ascii="Traditional Arabic" w:hAnsi="Traditional Arabic" w:cs="Traditional Arabic" w:hint="cs"/>
          <w:sz w:val="36"/>
          <w:szCs w:val="36"/>
          <w:rtl/>
          <w:lang w:bidi="ar-DZ"/>
        </w:rPr>
        <w:t xml:space="preserve">الظروف الذي تلقى فيها محمد أول بلاغٍ </w:t>
      </w:r>
      <w:r w:rsidR="00182193" w:rsidRPr="00742BFE">
        <w:rPr>
          <w:rFonts w:ascii="Traditional Arabic" w:hAnsi="Traditional Arabic" w:cs="Traditional Arabic" w:hint="cs"/>
          <w:sz w:val="36"/>
          <w:szCs w:val="36"/>
          <w:rtl/>
          <w:lang w:bidi="ar-DZ"/>
        </w:rPr>
        <w:t>إلهي .</w:t>
      </w:r>
    </w:p>
    <w:p w14:paraId="6582D198" w14:textId="77777777" w:rsidR="00440A56" w:rsidRPr="00742BFE" w:rsidRDefault="00FB01FE" w:rsidP="00742BFE">
      <w:pPr>
        <w:pStyle w:val="Paragraphedeliste"/>
        <w:numPr>
          <w:ilvl w:val="0"/>
          <w:numId w:val="6"/>
        </w:numPr>
        <w:bidi/>
        <w:ind w:left="139" w:firstLine="0"/>
        <w:jc w:val="both"/>
        <w:rPr>
          <w:rFonts w:ascii="Traditional Arabic" w:hAnsi="Traditional Arabic" w:cs="Traditional Arabic"/>
          <w:color w:val="FF0000"/>
          <w:sz w:val="36"/>
          <w:szCs w:val="36"/>
          <w:lang w:bidi="ar-DZ"/>
        </w:rPr>
      </w:pPr>
      <w:r w:rsidRPr="00742BFE">
        <w:rPr>
          <w:rFonts w:ascii="Traditional Arabic" w:hAnsi="Traditional Arabic" w:cs="Traditional Arabic" w:hint="cs"/>
          <w:color w:val="FF0000"/>
          <w:sz w:val="36"/>
          <w:szCs w:val="36"/>
          <w:u w:val="single"/>
          <w:rtl/>
          <w:lang w:bidi="ar-DZ"/>
        </w:rPr>
        <w:t>الموضوع الثاني :</w:t>
      </w:r>
      <w:r w:rsidRPr="00742BFE">
        <w:rPr>
          <w:rFonts w:ascii="Traditional Arabic" w:hAnsi="Traditional Arabic" w:cs="Traditional Arabic" w:hint="cs"/>
          <w:color w:val="FF0000"/>
          <w:sz w:val="36"/>
          <w:szCs w:val="36"/>
          <w:rtl/>
          <w:lang w:bidi="ar-DZ"/>
        </w:rPr>
        <w:t xml:space="preserve"> </w:t>
      </w:r>
      <w:r w:rsidRPr="00742BFE">
        <w:rPr>
          <w:rFonts w:ascii="Traditional Arabic" w:hAnsi="Traditional Arabic" w:cs="Traditional Arabic" w:hint="cs"/>
          <w:sz w:val="36"/>
          <w:szCs w:val="36"/>
          <w:rtl/>
          <w:lang w:bidi="ar-DZ"/>
        </w:rPr>
        <w:t xml:space="preserve">فتور الوحي </w:t>
      </w:r>
    </w:p>
    <w:p w14:paraId="66AF9D31" w14:textId="77777777" w:rsidR="00FB01FE" w:rsidRPr="00742BFE" w:rsidRDefault="00FB01FE" w:rsidP="00742BFE">
      <w:pPr>
        <w:pStyle w:val="Paragraphedeliste"/>
        <w:numPr>
          <w:ilvl w:val="0"/>
          <w:numId w:val="6"/>
        </w:numPr>
        <w:bidi/>
        <w:ind w:left="139" w:firstLine="0"/>
        <w:jc w:val="both"/>
        <w:rPr>
          <w:rFonts w:ascii="Traditional Arabic" w:hAnsi="Traditional Arabic" w:cs="Traditional Arabic"/>
          <w:color w:val="FF0000"/>
          <w:sz w:val="36"/>
          <w:szCs w:val="36"/>
          <w:lang w:bidi="ar-DZ"/>
        </w:rPr>
      </w:pPr>
      <w:r w:rsidRPr="00742BFE">
        <w:rPr>
          <w:rFonts w:ascii="Traditional Arabic" w:hAnsi="Traditional Arabic" w:cs="Traditional Arabic" w:hint="cs"/>
          <w:color w:val="FF0000"/>
          <w:sz w:val="36"/>
          <w:szCs w:val="36"/>
          <w:u w:val="single"/>
          <w:rtl/>
          <w:lang w:bidi="ar-DZ"/>
        </w:rPr>
        <w:t>الموضوع الثالث :</w:t>
      </w:r>
      <w:r w:rsidRPr="00742BFE">
        <w:rPr>
          <w:rFonts w:ascii="Traditional Arabic" w:hAnsi="Traditional Arabic" w:cs="Traditional Arabic" w:hint="cs"/>
          <w:color w:val="FF0000"/>
          <w:sz w:val="36"/>
          <w:szCs w:val="36"/>
          <w:rtl/>
          <w:lang w:bidi="ar-DZ"/>
        </w:rPr>
        <w:t xml:space="preserve"> </w:t>
      </w:r>
      <w:r w:rsidRPr="00742BFE">
        <w:rPr>
          <w:rFonts w:ascii="Traditional Arabic" w:hAnsi="Traditional Arabic" w:cs="Traditional Arabic" w:hint="cs"/>
          <w:sz w:val="36"/>
          <w:szCs w:val="36"/>
          <w:rtl/>
          <w:lang w:bidi="ar-DZ"/>
        </w:rPr>
        <w:t xml:space="preserve">العوارض التي تعتري النبي " صلى الله عليه و سلم " عند نزول الوحي </w:t>
      </w:r>
    </w:p>
    <w:p w14:paraId="7A2E4CFE" w14:textId="77777777" w:rsidR="00387374" w:rsidRPr="00742BFE" w:rsidRDefault="00387374" w:rsidP="00742BFE">
      <w:pPr>
        <w:pStyle w:val="Paragraphedeliste"/>
        <w:bidi/>
        <w:ind w:left="139"/>
        <w:jc w:val="both"/>
        <w:rPr>
          <w:rFonts w:ascii="Traditional Arabic" w:hAnsi="Traditional Arabic" w:cs="Traditional Arabic"/>
          <w:color w:val="FF0000"/>
          <w:sz w:val="36"/>
          <w:szCs w:val="36"/>
          <w:rtl/>
          <w:lang w:bidi="ar-DZ"/>
        </w:rPr>
      </w:pPr>
    </w:p>
    <w:p w14:paraId="5D4CB790" w14:textId="77777777" w:rsidR="00387374" w:rsidRPr="00742BFE" w:rsidRDefault="00FB01FE" w:rsidP="00742BFE">
      <w:pPr>
        <w:pStyle w:val="Paragraphedeliste"/>
        <w:numPr>
          <w:ilvl w:val="0"/>
          <w:numId w:val="2"/>
        </w:numPr>
        <w:bidi/>
        <w:ind w:left="139" w:firstLine="0"/>
        <w:jc w:val="both"/>
        <w:rPr>
          <w:rFonts w:ascii="Traditional Arabic" w:hAnsi="Traditional Arabic" w:cs="Traditional Arabic"/>
          <w:color w:val="FF0000"/>
          <w:sz w:val="36"/>
          <w:szCs w:val="36"/>
          <w:lang w:bidi="ar-DZ"/>
        </w:rPr>
      </w:pPr>
      <w:r w:rsidRPr="00742BFE">
        <w:rPr>
          <w:rFonts w:ascii="Traditional Arabic" w:hAnsi="Traditional Arabic" w:cs="Traditional Arabic" w:hint="cs"/>
          <w:color w:val="FF0000"/>
          <w:sz w:val="36"/>
          <w:szCs w:val="36"/>
          <w:rtl/>
          <w:lang w:bidi="ar-DZ"/>
        </w:rPr>
        <w:t xml:space="preserve">تعريف الوحي :                               </w:t>
      </w:r>
      <w:proofErr w:type="spellStart"/>
      <w:r w:rsidRPr="00742BFE">
        <w:rPr>
          <w:rFonts w:ascii="Traditional Arabic" w:hAnsi="Traditional Arabic" w:cs="Traditional Arabic" w:hint="cs"/>
          <w:color w:val="FF0000"/>
          <w:sz w:val="36"/>
          <w:szCs w:val="36"/>
          <w:lang w:bidi="ar-DZ"/>
        </w:rPr>
        <w:t>Révilation</w:t>
      </w:r>
      <w:proofErr w:type="spellEnd"/>
    </w:p>
    <w:p w14:paraId="632B02ED" w14:textId="77777777" w:rsidR="00D025FE" w:rsidRPr="00742BFE" w:rsidRDefault="00D025FE" w:rsidP="00742BFE">
      <w:pPr>
        <w:pStyle w:val="Paragraphedeliste"/>
        <w:bidi/>
        <w:ind w:left="139"/>
        <w:jc w:val="both"/>
        <w:rPr>
          <w:rFonts w:ascii="Traditional Arabic" w:hAnsi="Traditional Arabic" w:cs="Traditional Arabic"/>
          <w:color w:val="FF0000"/>
          <w:sz w:val="36"/>
          <w:szCs w:val="36"/>
          <w:lang w:bidi="ar-DZ"/>
        </w:rPr>
      </w:pPr>
    </w:p>
    <w:p w14:paraId="041C225B" w14:textId="77777777" w:rsidR="00FB01FE" w:rsidRPr="00742BFE" w:rsidRDefault="00FB01FE" w:rsidP="00742BFE">
      <w:pPr>
        <w:pStyle w:val="Paragraphedeliste"/>
        <w:numPr>
          <w:ilvl w:val="0"/>
          <w:numId w:val="4"/>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 xml:space="preserve">" فعل من الله </w:t>
      </w:r>
      <w:r w:rsidR="0099332F" w:rsidRPr="00742BFE">
        <w:rPr>
          <w:rFonts w:ascii="Traditional Arabic" w:hAnsi="Traditional Arabic" w:cs="Traditional Arabic" w:hint="cs"/>
          <w:sz w:val="36"/>
          <w:szCs w:val="36"/>
          <w:rtl/>
          <w:lang w:bidi="ar-DZ"/>
        </w:rPr>
        <w:t>لاطلاع</w:t>
      </w:r>
      <w:r w:rsidR="001A18FF" w:rsidRPr="00742BFE">
        <w:rPr>
          <w:rFonts w:ascii="Traditional Arabic" w:hAnsi="Traditional Arabic" w:cs="Traditional Arabic" w:hint="cs"/>
          <w:sz w:val="36"/>
          <w:szCs w:val="36"/>
          <w:rtl/>
          <w:lang w:bidi="ar-DZ"/>
        </w:rPr>
        <w:t xml:space="preserve"> الناس على الحقائق لا تستطيع عقولهم أن تكشفها "                     </w:t>
      </w:r>
      <w:r w:rsidR="0099332F" w:rsidRPr="00742BFE">
        <w:rPr>
          <w:rFonts w:ascii="Traditional Arabic" w:hAnsi="Traditional Arabic" w:cs="Traditional Arabic" w:hint="cs"/>
          <w:sz w:val="36"/>
          <w:szCs w:val="36"/>
          <w:lang w:bidi="ar-DZ"/>
        </w:rPr>
        <w:t>Petit Larousse</w:t>
      </w:r>
    </w:p>
    <w:p w14:paraId="465EB1E2" w14:textId="77777777" w:rsidR="001A18FF" w:rsidRPr="00742BFE" w:rsidRDefault="001A18FF" w:rsidP="00742BFE">
      <w:pPr>
        <w:pStyle w:val="Paragraphedeliste"/>
        <w:numPr>
          <w:ilvl w:val="0"/>
          <w:numId w:val="4"/>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lang w:bidi="ar-DZ"/>
        </w:rPr>
        <w:lastRenderedPageBreak/>
        <w:t xml:space="preserve"> </w:t>
      </w:r>
      <w:r w:rsidRPr="00742BFE">
        <w:rPr>
          <w:rFonts w:ascii="Traditional Arabic" w:hAnsi="Traditional Arabic" w:cs="Traditional Arabic" w:hint="cs"/>
          <w:sz w:val="36"/>
          <w:szCs w:val="36"/>
          <w:rtl/>
          <w:lang w:bidi="ar-DZ"/>
        </w:rPr>
        <w:t xml:space="preserve">" إظهار الحقيقة الذي ظلّت إلى ذلك الحين محجوبة و غامضة و مجهولة " </w:t>
      </w:r>
    </w:p>
    <w:p w14:paraId="39DB071D" w14:textId="77777777" w:rsidR="001A18FF" w:rsidRPr="00742BFE" w:rsidRDefault="001A18FF" w:rsidP="00742BFE">
      <w:pPr>
        <w:pStyle w:val="Paragraphedeliste"/>
        <w:numPr>
          <w:ilvl w:val="0"/>
          <w:numId w:val="4"/>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 xml:space="preserve">[ قد يكون هذا التعريف إلى الإلهام أقرب منه إلى الوحي  ] و الفرق بين الوحي و الإلهام : </w:t>
      </w:r>
    </w:p>
    <w:p w14:paraId="22ACBF79" w14:textId="77777777" w:rsidR="001A18FF" w:rsidRPr="00742BFE" w:rsidRDefault="001A18FF" w:rsidP="00742BFE">
      <w:pPr>
        <w:pStyle w:val="Paragraphedeliste"/>
        <w:numPr>
          <w:ilvl w:val="0"/>
          <w:numId w:val="4"/>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 xml:space="preserve">الأول خاص و الثاني عام . </w:t>
      </w:r>
    </w:p>
    <w:p w14:paraId="583A59ED" w14:textId="77777777" w:rsidR="001A18FF" w:rsidRPr="00742BFE" w:rsidRDefault="001A18FF" w:rsidP="00742BFE">
      <w:pPr>
        <w:pStyle w:val="Paragraphedeliste"/>
        <w:numPr>
          <w:ilvl w:val="0"/>
          <w:numId w:val="4"/>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 xml:space="preserve">الأول بواسطة الملك و الثاني بغير واسطة </w:t>
      </w:r>
    </w:p>
    <w:p w14:paraId="5198B230" w14:textId="77777777" w:rsidR="001A18FF" w:rsidRPr="00742BFE" w:rsidRDefault="001A18FF" w:rsidP="00742BFE">
      <w:pPr>
        <w:pStyle w:val="Paragraphedeliste"/>
        <w:numPr>
          <w:ilvl w:val="0"/>
          <w:numId w:val="4"/>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الأول يكون بشهود الملك أو سماع الكلام ، والإلهام كشف معنوي .</w:t>
      </w:r>
    </w:p>
    <w:p w14:paraId="69F8B426" w14:textId="77777777" w:rsidR="00182193" w:rsidRPr="00742BFE" w:rsidRDefault="00182193" w:rsidP="00742BFE">
      <w:pPr>
        <w:pStyle w:val="Paragraphedeliste"/>
        <w:numPr>
          <w:ilvl w:val="0"/>
          <w:numId w:val="4"/>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الوحي للتبليغ و الإلهام ليس كذلك .</w:t>
      </w:r>
    </w:p>
    <w:p w14:paraId="05241869" w14:textId="77777777" w:rsidR="001A18FF" w:rsidRPr="00742BFE" w:rsidRDefault="00182193" w:rsidP="00742BFE">
      <w:pPr>
        <w:pStyle w:val="Paragraphedeliste"/>
        <w:numPr>
          <w:ilvl w:val="0"/>
          <w:numId w:val="4"/>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 xml:space="preserve">الوحي أنواع ، منها ماله معنى لغوي ، ومنه ما يراد به المعنى الشرعي و هو المراد عند الكلام عن الأنبياء وما أنزل إليهم من الكلام الإلهي </w:t>
      </w:r>
      <w:r w:rsidR="001A18FF" w:rsidRPr="00742BFE">
        <w:rPr>
          <w:rFonts w:ascii="Traditional Arabic" w:hAnsi="Traditional Arabic" w:cs="Traditional Arabic" w:hint="cs"/>
          <w:sz w:val="36"/>
          <w:szCs w:val="36"/>
          <w:rtl/>
          <w:lang w:bidi="ar-DZ"/>
        </w:rPr>
        <w:t xml:space="preserve"> </w:t>
      </w:r>
      <w:r w:rsidRPr="00742BFE">
        <w:rPr>
          <w:rFonts w:ascii="Traditional Arabic" w:hAnsi="Traditional Arabic" w:cs="Traditional Arabic" w:hint="cs"/>
          <w:sz w:val="36"/>
          <w:szCs w:val="36"/>
          <w:rtl/>
          <w:lang w:bidi="ar-DZ"/>
        </w:rPr>
        <w:t>.</w:t>
      </w:r>
    </w:p>
    <w:p w14:paraId="54C91842" w14:textId="77777777" w:rsidR="00182193" w:rsidRPr="00DB71AE" w:rsidRDefault="00D025FE" w:rsidP="00742BFE">
      <w:pPr>
        <w:pStyle w:val="Paragraphedeliste"/>
        <w:numPr>
          <w:ilvl w:val="0"/>
          <w:numId w:val="4"/>
        </w:numPr>
        <w:bidi/>
        <w:ind w:left="139" w:firstLine="0"/>
        <w:jc w:val="both"/>
        <w:rPr>
          <w:rFonts w:ascii="Traditional Arabic" w:hAnsi="Traditional Arabic" w:cs="Traditional Arabic"/>
          <w:b/>
          <w:bCs/>
          <w:sz w:val="36"/>
          <w:szCs w:val="36"/>
          <w:u w:val="single"/>
          <w:lang w:bidi="ar-DZ"/>
        </w:rPr>
      </w:pPr>
      <w:r w:rsidRPr="00DB71AE">
        <w:rPr>
          <w:rFonts w:ascii="Traditional Arabic" w:hAnsi="Traditional Arabic" w:cs="Traditional Arabic" w:hint="cs"/>
          <w:b/>
          <w:bCs/>
          <w:sz w:val="36"/>
          <w:szCs w:val="36"/>
          <w:u w:val="single"/>
          <w:rtl/>
          <w:lang w:bidi="ar-DZ"/>
        </w:rPr>
        <w:t>ويمكن تعريفه :</w:t>
      </w:r>
    </w:p>
    <w:p w14:paraId="41B48AF2" w14:textId="77777777" w:rsidR="00D025FE" w:rsidRPr="00742BFE" w:rsidRDefault="00D025FE" w:rsidP="00742BFE">
      <w:pPr>
        <w:pStyle w:val="Paragraphedeliste"/>
        <w:bidi/>
        <w:ind w:left="139"/>
        <w:jc w:val="both"/>
        <w:rPr>
          <w:rFonts w:ascii="Traditional Arabic" w:hAnsi="Traditional Arabic" w:cs="Traditional Arabic"/>
          <w:color w:val="FF0000"/>
          <w:sz w:val="36"/>
          <w:szCs w:val="36"/>
          <w:u w:val="single"/>
          <w:lang w:bidi="ar-DZ"/>
        </w:rPr>
      </w:pPr>
    </w:p>
    <w:p w14:paraId="67DCD362" w14:textId="2F4CAED5" w:rsidR="00090902" w:rsidRPr="00DB71AE" w:rsidRDefault="00DB71AE" w:rsidP="00DB71AE">
      <w:pPr>
        <w:pStyle w:val="Paragraphedeliste"/>
        <w:bidi/>
        <w:spacing w:line="240" w:lineRule="auto"/>
        <w:ind w:left="139"/>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000B201B" w:rsidRPr="00742BFE">
        <w:rPr>
          <w:rFonts w:ascii="Traditional Arabic" w:hAnsi="Traditional Arabic" w:cs="Traditional Arabic" w:hint="cs"/>
          <w:sz w:val="36"/>
          <w:szCs w:val="36"/>
          <w:rtl/>
          <w:lang w:bidi="ar-DZ"/>
        </w:rPr>
        <w:t>"</w:t>
      </w:r>
      <w:r w:rsidR="00182193" w:rsidRPr="00742BFE">
        <w:rPr>
          <w:rFonts w:ascii="Traditional Arabic" w:hAnsi="Traditional Arabic" w:cs="Traditional Arabic" w:hint="cs"/>
          <w:sz w:val="36"/>
          <w:szCs w:val="36"/>
          <w:rtl/>
          <w:lang w:bidi="ar-DZ"/>
        </w:rPr>
        <w:t xml:space="preserve">بأنّه إعلام خفي سريع خاص بمن يوحى إليهم بحيث يخفى عن غيره ، كما كان يوحى إلى النبي – </w:t>
      </w:r>
      <w:r w:rsidR="000B201B" w:rsidRPr="00742BFE">
        <w:rPr>
          <w:rFonts w:ascii="Traditional Arabic" w:hAnsi="Traditional Arabic" w:cs="Traditional Arabic" w:hint="cs"/>
          <w:sz w:val="36"/>
          <w:szCs w:val="36"/>
          <w:rtl/>
          <w:lang w:bidi="ar-DZ"/>
        </w:rPr>
        <w:t xml:space="preserve">صلى الله </w:t>
      </w:r>
      <w:r w:rsidR="000B201B" w:rsidRPr="00DB71AE">
        <w:rPr>
          <w:rFonts w:ascii="Traditional Arabic" w:hAnsi="Traditional Arabic" w:cs="Traditional Arabic" w:hint="cs"/>
          <w:sz w:val="36"/>
          <w:szCs w:val="36"/>
          <w:rtl/>
          <w:lang w:bidi="ar-DZ"/>
        </w:rPr>
        <w:t xml:space="preserve">عليه </w:t>
      </w:r>
      <w:r w:rsidR="00182193" w:rsidRPr="00DB71AE">
        <w:rPr>
          <w:rFonts w:ascii="Traditional Arabic" w:hAnsi="Traditional Arabic" w:cs="Traditional Arabic" w:hint="cs"/>
          <w:sz w:val="36"/>
          <w:szCs w:val="36"/>
          <w:rtl/>
          <w:lang w:bidi="ar-DZ"/>
        </w:rPr>
        <w:t>و سلم – في فراش عائشة –رضي الله عنها – فيعلم ما هو المراد و هي لا تر</w:t>
      </w:r>
      <w:r>
        <w:rPr>
          <w:rFonts w:ascii="Traditional Arabic" w:hAnsi="Traditional Arabic" w:cs="Traditional Arabic" w:hint="cs"/>
          <w:sz w:val="36"/>
          <w:szCs w:val="36"/>
          <w:rtl/>
          <w:lang w:bidi="ar-DZ"/>
        </w:rPr>
        <w:t xml:space="preserve">ى </w:t>
      </w:r>
      <w:r w:rsidR="00182193" w:rsidRPr="00DB71AE">
        <w:rPr>
          <w:rFonts w:ascii="Traditional Arabic" w:hAnsi="Traditional Arabic" w:cs="Traditional Arabic" w:hint="cs"/>
          <w:sz w:val="36"/>
          <w:szCs w:val="36"/>
          <w:rtl/>
          <w:lang w:bidi="ar-DZ"/>
        </w:rPr>
        <w:t>، وكذلك يو</w:t>
      </w:r>
      <w:r w:rsidR="000B201B" w:rsidRPr="00DB71AE">
        <w:rPr>
          <w:rFonts w:ascii="Traditional Arabic" w:hAnsi="Traditional Arabic" w:cs="Traditional Arabic" w:hint="cs"/>
          <w:sz w:val="36"/>
          <w:szCs w:val="36"/>
          <w:rtl/>
          <w:lang w:bidi="ar-DZ"/>
        </w:rPr>
        <w:t>حى إليه بمحضر من أصحابه – رضي الله عنهم جميعا – فيعي ما يتلقاه وهم لا يعلمون شيئاً منه إلاّ تغير حال الرسول - صلى الله عليه وسلم – عمّا كان عليه من قبل الوحي "</w:t>
      </w:r>
      <w:r>
        <w:rPr>
          <w:rFonts w:ascii="Traditional Arabic" w:hAnsi="Traditional Arabic" w:cs="Traditional Arabic" w:hint="cs"/>
          <w:sz w:val="36"/>
          <w:szCs w:val="36"/>
          <w:rtl/>
          <w:lang w:bidi="ar-DZ"/>
        </w:rPr>
        <w:t xml:space="preserve"> .</w:t>
      </w:r>
      <w:r w:rsidR="000B201B" w:rsidRPr="00DB71AE">
        <w:rPr>
          <w:rFonts w:ascii="Traditional Arabic" w:hAnsi="Traditional Arabic" w:cs="Traditional Arabic" w:hint="cs"/>
          <w:sz w:val="36"/>
          <w:szCs w:val="36"/>
          <w:rtl/>
          <w:lang w:bidi="ar-DZ"/>
        </w:rPr>
        <w:t xml:space="preserve"> [ ص</w:t>
      </w:r>
      <w:r w:rsidR="006263DB" w:rsidRPr="00DB71AE">
        <w:rPr>
          <w:rFonts w:ascii="Traditional Arabic" w:hAnsi="Traditional Arabic" w:cs="Traditional Arabic" w:hint="cs"/>
          <w:sz w:val="36"/>
          <w:szCs w:val="36"/>
          <w:rtl/>
          <w:lang w:bidi="ar-DZ"/>
        </w:rPr>
        <w:t>ح</w:t>
      </w:r>
      <w:r w:rsidR="000B201B" w:rsidRPr="00DB71AE">
        <w:rPr>
          <w:rFonts w:ascii="Traditional Arabic" w:hAnsi="Traditional Arabic" w:cs="Traditional Arabic" w:hint="cs"/>
          <w:sz w:val="36"/>
          <w:szCs w:val="36"/>
          <w:rtl/>
          <w:lang w:bidi="ar-DZ"/>
        </w:rPr>
        <w:t>اح الجوهري ]</w:t>
      </w:r>
      <w:r w:rsidR="009C463D" w:rsidRPr="00DB71AE">
        <w:rPr>
          <w:rFonts w:ascii="Traditional Arabic" w:hAnsi="Traditional Arabic" w:cs="Traditional Arabic" w:hint="cs"/>
          <w:sz w:val="36"/>
          <w:szCs w:val="36"/>
          <w:rtl/>
          <w:lang w:bidi="ar-DZ"/>
        </w:rPr>
        <w:t xml:space="preserve"> </w:t>
      </w:r>
    </w:p>
    <w:p w14:paraId="0C9D0537" w14:textId="1C4A37B7" w:rsidR="002F1B73" w:rsidRPr="00742BFE" w:rsidRDefault="00DB71AE" w:rsidP="00742BFE">
      <w:pPr>
        <w:bidi/>
        <w:ind w:left="139"/>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sidR="002F1B73" w:rsidRPr="00742BF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و </w:t>
      </w:r>
      <w:r w:rsidR="002F1B73" w:rsidRPr="00742BFE">
        <w:rPr>
          <w:rFonts w:ascii="Traditional Arabic" w:hAnsi="Traditional Arabic" w:cs="Traditional Arabic" w:hint="cs"/>
          <w:sz w:val="36"/>
          <w:szCs w:val="36"/>
          <w:rtl/>
          <w:lang w:bidi="ar-DZ"/>
        </w:rPr>
        <w:t xml:space="preserve">الآيات التي نزلت بمعنى الوحي الخفي على الأنبياء تكررت في القرآن منها :  </w:t>
      </w:r>
    </w:p>
    <w:p w14:paraId="7EDDD2DD" w14:textId="0E08B692" w:rsidR="000B201B" w:rsidRDefault="00092C3B" w:rsidP="00742BFE">
      <w:pPr>
        <w:pStyle w:val="Paragraphedeliste"/>
        <w:bidi/>
        <w:ind w:left="139"/>
        <w:jc w:val="both"/>
        <w:rPr>
          <w:rFonts w:ascii="Traditional Arabic" w:hAnsi="Traditional Arabic" w:cs="Traditional Arabic"/>
          <w:b/>
          <w:bCs/>
          <w:sz w:val="36"/>
          <w:szCs w:val="36"/>
          <w:rtl/>
          <w:lang w:bidi="ar-DZ"/>
        </w:rPr>
      </w:pPr>
      <w:r w:rsidRPr="00742BFE">
        <w:rPr>
          <w:rFonts w:ascii="Traditional Arabic" w:hAnsi="Traditional Arabic" w:cs="Traditional Arabic" w:hint="cs"/>
          <w:color w:val="FF0000"/>
          <w:sz w:val="36"/>
          <w:szCs w:val="36"/>
          <w:rtl/>
          <w:lang w:bidi="ar-DZ"/>
        </w:rPr>
        <w:t xml:space="preserve">  </w:t>
      </w:r>
      <w:r w:rsidR="000B201B" w:rsidRPr="00DB71AE">
        <w:rPr>
          <w:rFonts w:ascii="Traditional Arabic" w:hAnsi="Traditional Arabic" w:cs="Traditional Arabic" w:hint="cs"/>
          <w:sz w:val="36"/>
          <w:szCs w:val="36"/>
          <w:rtl/>
          <w:lang w:bidi="ar-DZ"/>
        </w:rPr>
        <w:t xml:space="preserve">﴿ وما كان لبشر </w:t>
      </w:r>
      <w:r w:rsidRPr="00DB71AE">
        <w:rPr>
          <w:rFonts w:ascii="Traditional Arabic" w:hAnsi="Traditional Arabic" w:cs="Traditional Arabic" w:hint="cs"/>
          <w:sz w:val="36"/>
          <w:szCs w:val="36"/>
          <w:rtl/>
          <w:lang w:bidi="ar-DZ"/>
        </w:rPr>
        <w:t>أن يكلّمه الله إلا وحيًا أو من وراء حجاب أو يرسل رسولا فيوحي بإذنه ما يشاء إنه عليّ حكيم ﴾</w:t>
      </w:r>
      <w:r w:rsidR="00DB71AE">
        <w:rPr>
          <w:rFonts w:ascii="Traditional Arabic" w:hAnsi="Traditional Arabic" w:cs="Traditional Arabic" w:hint="cs"/>
          <w:sz w:val="36"/>
          <w:szCs w:val="36"/>
          <w:rtl/>
          <w:lang w:bidi="ar-DZ"/>
        </w:rPr>
        <w:t xml:space="preserve"> </w:t>
      </w:r>
      <w:r w:rsidRPr="00742BFE">
        <w:rPr>
          <w:rFonts w:ascii="Traditional Arabic" w:hAnsi="Traditional Arabic" w:cs="Traditional Arabic" w:hint="cs"/>
          <w:color w:val="FF0000"/>
          <w:sz w:val="36"/>
          <w:szCs w:val="36"/>
          <w:rtl/>
          <w:lang w:bidi="ar-DZ"/>
        </w:rPr>
        <w:t xml:space="preserve"> </w:t>
      </w:r>
      <w:r w:rsidR="00DB71AE" w:rsidRPr="00DB71AE">
        <w:rPr>
          <w:rFonts w:ascii="Traditional Arabic" w:hAnsi="Traditional Arabic" w:cs="Traditional Arabic" w:hint="cs"/>
          <w:b/>
          <w:bCs/>
          <w:sz w:val="36"/>
          <w:szCs w:val="36"/>
          <w:rtl/>
          <w:lang w:bidi="ar-DZ"/>
        </w:rPr>
        <w:t>[</w:t>
      </w:r>
      <w:r w:rsidRPr="00742BFE">
        <w:rPr>
          <w:rFonts w:ascii="Traditional Arabic" w:hAnsi="Traditional Arabic" w:cs="Traditional Arabic" w:hint="cs"/>
          <w:b/>
          <w:bCs/>
          <w:sz w:val="36"/>
          <w:szCs w:val="36"/>
          <w:rtl/>
          <w:lang w:bidi="ar-DZ"/>
        </w:rPr>
        <w:t>الشورى</w:t>
      </w:r>
      <w:r w:rsidR="00DB71AE">
        <w:rPr>
          <w:rFonts w:ascii="Traditional Arabic" w:hAnsi="Traditional Arabic" w:cs="Traditional Arabic" w:hint="cs"/>
          <w:b/>
          <w:bCs/>
          <w:sz w:val="36"/>
          <w:szCs w:val="36"/>
          <w:rtl/>
          <w:lang w:bidi="ar-DZ"/>
        </w:rPr>
        <w:t>/51]</w:t>
      </w:r>
    </w:p>
    <w:p w14:paraId="1B4B0A04" w14:textId="77777777" w:rsidR="00082A20" w:rsidRDefault="00082A20" w:rsidP="00082A20">
      <w:pPr>
        <w:pStyle w:val="Paragraphedeliste"/>
        <w:bidi/>
        <w:ind w:left="139"/>
        <w:jc w:val="both"/>
        <w:rPr>
          <w:rFonts w:ascii="Traditional Arabic" w:hAnsi="Traditional Arabic" w:cs="Traditional Arabic"/>
          <w:b/>
          <w:bCs/>
          <w:sz w:val="36"/>
          <w:szCs w:val="36"/>
          <w:rtl/>
          <w:lang w:bidi="ar-DZ"/>
        </w:rPr>
      </w:pPr>
    </w:p>
    <w:p w14:paraId="3503F654" w14:textId="77777777" w:rsidR="00082A20" w:rsidRPr="00742BFE" w:rsidRDefault="00082A20" w:rsidP="00082A20">
      <w:pPr>
        <w:pStyle w:val="Paragraphedeliste"/>
        <w:bidi/>
        <w:ind w:left="139"/>
        <w:jc w:val="both"/>
        <w:rPr>
          <w:rFonts w:ascii="Traditional Arabic" w:hAnsi="Traditional Arabic" w:cs="Traditional Arabic"/>
          <w:b/>
          <w:bCs/>
          <w:sz w:val="36"/>
          <w:szCs w:val="36"/>
          <w:rtl/>
          <w:lang w:bidi="ar-DZ"/>
        </w:rPr>
      </w:pPr>
    </w:p>
    <w:p w14:paraId="7479FC90" w14:textId="77777777" w:rsidR="00082A20" w:rsidRPr="00082A20" w:rsidRDefault="00092C3B" w:rsidP="00742BFE">
      <w:pPr>
        <w:pStyle w:val="Paragraphedeliste"/>
        <w:numPr>
          <w:ilvl w:val="0"/>
          <w:numId w:val="8"/>
        </w:numPr>
        <w:bidi/>
        <w:spacing w:line="360" w:lineRule="auto"/>
        <w:ind w:left="139" w:firstLine="0"/>
        <w:jc w:val="both"/>
        <w:rPr>
          <w:rFonts w:ascii="Traditional Arabic" w:hAnsi="Traditional Arabic" w:cs="Traditional Arabic"/>
          <w:color w:val="FF0000"/>
          <w:sz w:val="36"/>
          <w:szCs w:val="36"/>
          <w:lang w:bidi="ar-DZ"/>
        </w:rPr>
      </w:pPr>
      <w:r w:rsidRPr="00082A20">
        <w:rPr>
          <w:rFonts w:ascii="Traditional Arabic" w:hAnsi="Traditional Arabic" w:cs="Traditional Arabic" w:hint="cs"/>
          <w:b/>
          <w:bCs/>
          <w:color w:val="FF0000"/>
          <w:sz w:val="40"/>
          <w:szCs w:val="40"/>
          <w:rtl/>
          <w:lang w:bidi="ar-DZ"/>
        </w:rPr>
        <w:lastRenderedPageBreak/>
        <w:t xml:space="preserve"> </w:t>
      </w:r>
      <w:r w:rsidRPr="00082A20">
        <w:rPr>
          <w:rFonts w:ascii="Traditional Arabic" w:hAnsi="Traditional Arabic" w:cs="Traditional Arabic" w:hint="cs"/>
          <w:b/>
          <w:bCs/>
          <w:sz w:val="40"/>
          <w:szCs w:val="40"/>
          <w:u w:val="single"/>
          <w:rtl/>
          <w:lang w:bidi="ar-DZ"/>
        </w:rPr>
        <w:t>الموضوع الأول :</w:t>
      </w:r>
      <w:r w:rsidRPr="00082A20">
        <w:rPr>
          <w:rFonts w:ascii="Traditional Arabic" w:hAnsi="Traditional Arabic" w:cs="Traditional Arabic" w:hint="cs"/>
          <w:b/>
          <w:bCs/>
          <w:color w:val="FF0000"/>
          <w:sz w:val="40"/>
          <w:szCs w:val="40"/>
          <w:rtl/>
          <w:lang w:bidi="ar-DZ"/>
        </w:rPr>
        <w:t xml:space="preserve"> </w:t>
      </w:r>
      <w:r w:rsidRPr="00082A20">
        <w:rPr>
          <w:rFonts w:ascii="Traditional Arabic" w:hAnsi="Traditional Arabic" w:cs="Traditional Arabic" w:hint="cs"/>
          <w:b/>
          <w:bCs/>
          <w:sz w:val="40"/>
          <w:szCs w:val="40"/>
          <w:rtl/>
          <w:lang w:bidi="ar-DZ"/>
        </w:rPr>
        <w:t xml:space="preserve">الظروف التي تلقى فيها النبي أول بلاغ إلهي </w:t>
      </w:r>
    </w:p>
    <w:p w14:paraId="5F0A31DE" w14:textId="3B683C4C" w:rsidR="00092C3B" w:rsidRPr="00082A20" w:rsidRDefault="00082A20" w:rsidP="00082A20">
      <w:pPr>
        <w:bidi/>
        <w:spacing w:line="360" w:lineRule="auto"/>
        <w:jc w:val="both"/>
        <w:rPr>
          <w:rFonts w:ascii="Traditional Arabic" w:hAnsi="Traditional Arabic" w:cs="Traditional Arabic"/>
          <w:color w:val="FF0000"/>
          <w:sz w:val="36"/>
          <w:szCs w:val="36"/>
          <w:lang w:bidi="ar-DZ"/>
        </w:rPr>
      </w:pPr>
      <w:r>
        <w:rPr>
          <w:rFonts w:ascii="Traditional Arabic" w:hAnsi="Traditional Arabic" w:cs="Traditional Arabic" w:hint="cs"/>
          <w:sz w:val="36"/>
          <w:szCs w:val="36"/>
          <w:rtl/>
          <w:lang w:bidi="ar-DZ"/>
        </w:rPr>
        <w:t xml:space="preserve">         </w:t>
      </w:r>
      <w:r w:rsidR="00092C3B" w:rsidRPr="00082A20">
        <w:rPr>
          <w:rFonts w:ascii="Traditional Arabic" w:hAnsi="Traditional Arabic" w:cs="Traditional Arabic" w:hint="cs"/>
          <w:sz w:val="36"/>
          <w:szCs w:val="36"/>
          <w:rtl/>
          <w:lang w:bidi="ar-DZ"/>
        </w:rPr>
        <w:t>و قد خاض في هذا المستشرقون ، وأ</w:t>
      </w:r>
      <w:r w:rsidR="00A62DFA" w:rsidRPr="00082A20">
        <w:rPr>
          <w:rFonts w:ascii="Traditional Arabic" w:hAnsi="Traditional Arabic" w:cs="Traditional Arabic" w:hint="cs"/>
          <w:sz w:val="36"/>
          <w:szCs w:val="36"/>
          <w:rtl/>
          <w:lang w:bidi="ar-DZ"/>
        </w:rPr>
        <w:t xml:space="preserve">ثاروا حولها إشكالات منهم " </w:t>
      </w:r>
      <w:proofErr w:type="spellStart"/>
      <w:r w:rsidR="00A62DFA" w:rsidRPr="00082A20">
        <w:rPr>
          <w:rFonts w:ascii="Traditional Arabic" w:hAnsi="Traditional Arabic" w:cs="Traditional Arabic" w:hint="cs"/>
          <w:b/>
          <w:bCs/>
          <w:sz w:val="36"/>
          <w:szCs w:val="36"/>
          <w:rtl/>
          <w:lang w:bidi="ar-DZ"/>
        </w:rPr>
        <w:t>كازيمر</w:t>
      </w:r>
      <w:proofErr w:type="spellEnd"/>
      <w:r w:rsidR="00A62DFA" w:rsidRPr="00082A20">
        <w:rPr>
          <w:rFonts w:ascii="Traditional Arabic" w:hAnsi="Traditional Arabic" w:cs="Traditional Arabic" w:hint="cs"/>
          <w:b/>
          <w:bCs/>
          <w:sz w:val="36"/>
          <w:szCs w:val="36"/>
          <w:rtl/>
          <w:lang w:bidi="ar-DZ"/>
        </w:rPr>
        <w:t xml:space="preserve"> سكي</w:t>
      </w:r>
      <w:r w:rsidR="00A62DFA" w:rsidRPr="00082A20">
        <w:rPr>
          <w:rFonts w:ascii="Traditional Arabic" w:hAnsi="Traditional Arabic" w:cs="Traditional Arabic" w:hint="cs"/>
          <w:sz w:val="36"/>
          <w:szCs w:val="36"/>
          <w:rtl/>
          <w:lang w:bidi="ar-DZ"/>
        </w:rPr>
        <w:t xml:space="preserve"> " الذي تساءل عن الدوافع التي دفعت محمّدا إلى </w:t>
      </w:r>
      <w:proofErr w:type="spellStart"/>
      <w:r w:rsidR="00A62DFA" w:rsidRPr="00082A20">
        <w:rPr>
          <w:rFonts w:ascii="Traditional Arabic" w:hAnsi="Traditional Arabic" w:cs="Traditional Arabic" w:hint="cs"/>
          <w:sz w:val="36"/>
          <w:szCs w:val="36"/>
          <w:rtl/>
          <w:lang w:bidi="ar-DZ"/>
        </w:rPr>
        <w:t>إدعاء</w:t>
      </w:r>
      <w:proofErr w:type="spellEnd"/>
      <w:r w:rsidR="00A62DFA" w:rsidRPr="00082A20">
        <w:rPr>
          <w:rFonts w:ascii="Traditional Arabic" w:hAnsi="Traditional Arabic" w:cs="Traditional Arabic" w:hint="cs"/>
          <w:sz w:val="36"/>
          <w:szCs w:val="36"/>
          <w:rtl/>
          <w:lang w:bidi="ar-DZ"/>
        </w:rPr>
        <w:t xml:space="preserve"> الوحي ، يقول : </w:t>
      </w:r>
    </w:p>
    <w:p w14:paraId="2527EC2A" w14:textId="204AA248" w:rsidR="00A62DFA" w:rsidRPr="00742BFE" w:rsidRDefault="00DB71AE" w:rsidP="00742BFE">
      <w:pPr>
        <w:pStyle w:val="Paragraphedeliste"/>
        <w:bidi/>
        <w:spacing w:line="360" w:lineRule="auto"/>
        <w:ind w:left="13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A62DFA" w:rsidRPr="00742BFE">
        <w:rPr>
          <w:rFonts w:ascii="Traditional Arabic" w:hAnsi="Traditional Arabic" w:cs="Traditional Arabic" w:hint="cs"/>
          <w:sz w:val="36"/>
          <w:szCs w:val="36"/>
          <w:rtl/>
          <w:lang w:bidi="ar-DZ"/>
        </w:rPr>
        <w:t>" لنكن حذرين ، فعند كثير من المُوحى إليهم ، وكذلك عند كثير من الناس لا توجد فكرة واضحة للاختلاف الموجود بين الموضوعية الصحيحة و الذاتية الضرورية ، إنه من العسير أن نستعمل دائمًا في ظل هذا الغموض اسم مكر أو خبث ولن يفيد أيضًا أن نزعم أنّه كان مصاب</w:t>
      </w:r>
      <w:r w:rsidR="00D9072A" w:rsidRPr="00742BFE">
        <w:rPr>
          <w:rFonts w:ascii="Traditional Arabic" w:hAnsi="Traditional Arabic" w:cs="Traditional Arabic" w:hint="cs"/>
          <w:sz w:val="36"/>
          <w:szCs w:val="36"/>
          <w:rtl/>
          <w:lang w:bidi="ar-DZ"/>
        </w:rPr>
        <w:t xml:space="preserve">ًا بالصَّرَعْ أو فريسة لحالة جنون ديني ، إنّ الحالة النفسية الغير طبيعية لم تكن لتناقَش ، إنّ ما يهم ليس </w:t>
      </w:r>
      <w:r w:rsidR="004A6D7B" w:rsidRPr="00742BFE">
        <w:rPr>
          <w:rFonts w:ascii="Traditional Arabic" w:hAnsi="Traditional Arabic" w:cs="Traditional Arabic" w:hint="cs"/>
          <w:sz w:val="36"/>
          <w:szCs w:val="36"/>
          <w:rtl/>
          <w:lang w:bidi="ar-DZ"/>
        </w:rPr>
        <w:t>أن</w:t>
      </w:r>
      <w:r w:rsidR="00D9072A" w:rsidRPr="00742BFE">
        <w:rPr>
          <w:rFonts w:ascii="Traditional Arabic" w:hAnsi="Traditional Arabic" w:cs="Traditional Arabic" w:hint="cs"/>
          <w:sz w:val="36"/>
          <w:szCs w:val="36"/>
          <w:rtl/>
          <w:lang w:bidi="ar-DZ"/>
        </w:rPr>
        <w:t xml:space="preserve"> يشب</w:t>
      </w:r>
      <w:r w:rsidR="004A6D7B" w:rsidRPr="00742BFE">
        <w:rPr>
          <w:rFonts w:ascii="Traditional Arabic" w:hAnsi="Traditional Arabic" w:cs="Traditional Arabic" w:hint="cs"/>
          <w:sz w:val="36"/>
          <w:szCs w:val="36"/>
          <w:rtl/>
          <w:lang w:bidi="ar-DZ"/>
        </w:rPr>
        <w:t xml:space="preserve">ه ا لمصروع أو المجنون و لكن بالتحديد ما هو وجه الاختلاف بينه و بين هؤلاء المجانين و المصروعين ، فهناك مجانين كثر و  كثر لكن </w:t>
      </w:r>
      <w:r w:rsidR="00C063AC" w:rsidRPr="00742BFE">
        <w:rPr>
          <w:rFonts w:ascii="Traditional Arabic" w:hAnsi="Traditional Arabic" w:cs="Traditional Arabic" w:hint="cs"/>
          <w:sz w:val="36"/>
          <w:szCs w:val="36"/>
          <w:rtl/>
          <w:lang w:bidi="ar-DZ"/>
        </w:rPr>
        <w:t xml:space="preserve">لم يكن أحد منهم مؤسّسًا لديانة الإسلام " </w:t>
      </w:r>
    </w:p>
    <w:p w14:paraId="079BCAEC" w14:textId="08DB4DF2" w:rsidR="00C063AC" w:rsidRPr="00742BFE" w:rsidRDefault="00C063AC" w:rsidP="00742BFE">
      <w:pPr>
        <w:pStyle w:val="Paragraphedeliste"/>
        <w:bidi/>
        <w:spacing w:line="360" w:lineRule="auto"/>
        <w:ind w:left="139"/>
        <w:jc w:val="both"/>
        <w:rPr>
          <w:rFonts w:ascii="Traditional Arabic" w:hAnsi="Traditional Arabic" w:cs="Traditional Arabic"/>
          <w:sz w:val="36"/>
          <w:szCs w:val="36"/>
          <w:rtl/>
          <w:lang w:bidi="ar-DZ"/>
        </w:rPr>
      </w:pPr>
      <w:r w:rsidRPr="00742BFE">
        <w:rPr>
          <w:rFonts w:ascii="Traditional Arabic" w:hAnsi="Traditional Arabic" w:cs="Traditional Arabic" w:hint="cs"/>
          <w:sz w:val="36"/>
          <w:szCs w:val="36"/>
          <w:rtl/>
          <w:lang w:bidi="ar-DZ"/>
        </w:rPr>
        <w:t xml:space="preserve">[13 – </w:t>
      </w:r>
      <w:r w:rsidR="00651DA1" w:rsidRPr="00742BFE">
        <w:rPr>
          <w:rFonts w:ascii="Traditional Arabic" w:hAnsi="Traditional Arabic" w:cs="Traditional Arabic" w:hint="cs"/>
          <w:sz w:val="36"/>
          <w:szCs w:val="36"/>
          <w:lang w:val="en-US" w:bidi="ar-DZ"/>
        </w:rPr>
        <w:t xml:space="preserve"> </w:t>
      </w:r>
      <w:r w:rsidRPr="00742BFE">
        <w:rPr>
          <w:rFonts w:ascii="Traditional Arabic" w:hAnsi="Traditional Arabic" w:cs="Traditional Arabic" w:hint="cs"/>
          <w:sz w:val="36"/>
          <w:szCs w:val="36"/>
          <w:rtl/>
          <w:lang w:bidi="ar-DZ"/>
        </w:rPr>
        <w:t>12</w:t>
      </w:r>
      <w:r w:rsidR="00651DA1" w:rsidRPr="00742BFE">
        <w:rPr>
          <w:rFonts w:ascii="Traditional Arabic" w:hAnsi="Traditional Arabic" w:cs="Traditional Arabic" w:hint="cs"/>
          <w:sz w:val="36"/>
          <w:szCs w:val="36"/>
          <w:lang w:val="en-US" w:bidi="ar-DZ"/>
        </w:rPr>
        <w:t xml:space="preserve">p </w:t>
      </w:r>
      <w:r w:rsidRPr="00742BFE">
        <w:rPr>
          <w:rFonts w:ascii="Traditional Arabic" w:hAnsi="Traditional Arabic" w:cs="Traditional Arabic" w:hint="cs"/>
          <w:sz w:val="36"/>
          <w:szCs w:val="36"/>
          <w:rtl/>
          <w:lang w:bidi="ar-DZ"/>
        </w:rPr>
        <w:t xml:space="preserve"> </w:t>
      </w:r>
      <w:r w:rsidR="00651DA1" w:rsidRPr="00742BFE">
        <w:rPr>
          <w:rFonts w:ascii="Traditional Arabic" w:hAnsi="Traditional Arabic" w:cs="Traditional Arabic" w:hint="cs"/>
          <w:sz w:val="36"/>
          <w:szCs w:val="36"/>
          <w:lang w:val="en-US" w:bidi="ar-DZ"/>
        </w:rPr>
        <w:t xml:space="preserve"> </w:t>
      </w:r>
      <w:r w:rsidRPr="00742BFE">
        <w:rPr>
          <w:rFonts w:ascii="Traditional Arabic" w:hAnsi="Traditional Arabic" w:cs="Traditional Arabic" w:hint="cs"/>
          <w:sz w:val="36"/>
          <w:szCs w:val="36"/>
          <w:lang w:val="en-US" w:bidi="ar-DZ"/>
        </w:rPr>
        <w:t xml:space="preserve"> [</w:t>
      </w:r>
      <w:proofErr w:type="spellStart"/>
      <w:r w:rsidR="001919BF" w:rsidRPr="00742BFE">
        <w:rPr>
          <w:rFonts w:ascii="Traditional Arabic" w:hAnsi="Traditional Arabic" w:cs="Traditional Arabic" w:hint="cs"/>
          <w:sz w:val="36"/>
          <w:szCs w:val="36"/>
          <w:lang w:val="en-US" w:bidi="ar-DZ"/>
        </w:rPr>
        <w:t>Q</w:t>
      </w:r>
      <w:r w:rsidRPr="00742BFE">
        <w:rPr>
          <w:rFonts w:ascii="Traditional Arabic" w:hAnsi="Traditional Arabic" w:cs="Traditional Arabic" w:hint="cs"/>
          <w:sz w:val="36"/>
          <w:szCs w:val="36"/>
          <w:lang w:val="en-US" w:bidi="ar-DZ"/>
        </w:rPr>
        <w:t>oran</w:t>
      </w:r>
      <w:proofErr w:type="spellEnd"/>
      <w:r w:rsidRPr="00742BFE">
        <w:rPr>
          <w:rFonts w:ascii="Traditional Arabic" w:hAnsi="Traditional Arabic" w:cs="Traditional Arabic" w:hint="cs"/>
          <w:sz w:val="36"/>
          <w:szCs w:val="36"/>
          <w:lang w:val="en-US" w:bidi="ar-DZ"/>
        </w:rPr>
        <w:t>,</w:t>
      </w:r>
      <w:r w:rsidR="001919BF" w:rsidRPr="00742BFE">
        <w:rPr>
          <w:rFonts w:ascii="Traditional Arabic" w:hAnsi="Traditional Arabic" w:cs="Traditional Arabic" w:hint="cs"/>
          <w:sz w:val="36"/>
          <w:szCs w:val="36"/>
          <w:lang w:val="en-US" w:bidi="ar-DZ"/>
        </w:rPr>
        <w:t xml:space="preserve"> t</w:t>
      </w:r>
      <w:proofErr w:type="spellStart"/>
      <w:r w:rsidR="00DB71AE">
        <w:rPr>
          <w:rFonts w:ascii="Traditional Arabic" w:hAnsi="Traditional Arabic" w:cs="Traditional Arabic"/>
          <w:sz w:val="36"/>
          <w:szCs w:val="36"/>
          <w:lang w:bidi="ar-DZ"/>
        </w:rPr>
        <w:t>ome</w:t>
      </w:r>
      <w:proofErr w:type="spellEnd"/>
      <w:r w:rsidRPr="00742BFE">
        <w:rPr>
          <w:rFonts w:ascii="Traditional Arabic" w:hAnsi="Traditional Arabic" w:cs="Traditional Arabic" w:hint="cs"/>
          <w:sz w:val="36"/>
          <w:szCs w:val="36"/>
          <w:lang w:val="en-US" w:bidi="ar-DZ"/>
        </w:rPr>
        <w:t xml:space="preserve"> </w:t>
      </w:r>
      <w:r w:rsidR="001919BF" w:rsidRPr="00742BFE">
        <w:rPr>
          <w:rFonts w:ascii="Traditional Arabic" w:hAnsi="Traditional Arabic" w:cs="Traditional Arabic" w:hint="cs"/>
          <w:sz w:val="36"/>
          <w:szCs w:val="36"/>
          <w:lang w:val="en-US" w:bidi="ar-DZ"/>
        </w:rPr>
        <w:t>I</w:t>
      </w:r>
    </w:p>
    <w:p w14:paraId="7EC47408" w14:textId="0DE274C1" w:rsidR="00C063AC" w:rsidRPr="00742BFE" w:rsidRDefault="00082A20" w:rsidP="00742BFE">
      <w:pPr>
        <w:pStyle w:val="Paragraphedeliste"/>
        <w:bidi/>
        <w:spacing w:line="360" w:lineRule="auto"/>
        <w:ind w:left="13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C063AC" w:rsidRPr="00742BFE">
        <w:rPr>
          <w:rFonts w:ascii="Traditional Arabic" w:hAnsi="Traditional Arabic" w:cs="Traditional Arabic" w:hint="cs"/>
          <w:sz w:val="36"/>
          <w:szCs w:val="36"/>
          <w:rtl/>
          <w:lang w:bidi="ar-DZ"/>
        </w:rPr>
        <w:t xml:space="preserve">وكذلك قال </w:t>
      </w:r>
      <w:r w:rsidR="00651DA1" w:rsidRPr="00742BFE">
        <w:rPr>
          <w:rFonts w:ascii="Traditional Arabic" w:hAnsi="Traditional Arabic" w:cs="Traditional Arabic" w:hint="cs"/>
          <w:sz w:val="36"/>
          <w:szCs w:val="36"/>
          <w:rtl/>
          <w:lang w:bidi="ar-DZ"/>
        </w:rPr>
        <w:t>"مونتيه " :</w:t>
      </w:r>
    </w:p>
    <w:p w14:paraId="51A44EDE" w14:textId="47B74096" w:rsidR="00092C3B" w:rsidRPr="00DB71AE" w:rsidRDefault="00082A20" w:rsidP="00DB71AE">
      <w:pPr>
        <w:bidi/>
        <w:spacing w:line="360" w:lineRule="auto"/>
        <w:ind w:left="283"/>
        <w:jc w:val="both"/>
        <w:rPr>
          <w:rFonts w:ascii="Traditional Arabic" w:hAnsi="Traditional Arabic" w:cs="Traditional Arabic"/>
          <w:b/>
          <w:bCs/>
          <w:sz w:val="36"/>
          <w:szCs w:val="36"/>
          <w:lang w:bidi="ar-DZ"/>
        </w:rPr>
      </w:pPr>
      <w:r>
        <w:rPr>
          <w:rFonts w:ascii="Traditional Arabic" w:hAnsi="Traditional Arabic" w:cs="Traditional Arabic" w:hint="cs"/>
          <w:sz w:val="36"/>
          <w:szCs w:val="36"/>
          <w:rtl/>
          <w:lang w:bidi="ar-DZ"/>
        </w:rPr>
        <w:t xml:space="preserve">     </w:t>
      </w:r>
      <w:r w:rsidR="00651DA1" w:rsidRPr="00DB71AE">
        <w:rPr>
          <w:rFonts w:ascii="Traditional Arabic" w:hAnsi="Traditional Arabic" w:cs="Traditional Arabic" w:hint="cs"/>
          <w:sz w:val="36"/>
          <w:szCs w:val="36"/>
          <w:rtl/>
          <w:lang w:bidi="ar-DZ"/>
        </w:rPr>
        <w:t xml:space="preserve">" لم يتلق محمد الوحي عندما بلغ سن الأربعين  لكن تأمُلُه المعزول أصَّله منذ سن بعيد لاستقبال الوحي  و الذي هيَّأه لذلك الأزمات العصبية التي مُنِيَ بها منذ صغره ، وعلى أثرها أصيب بالهذيان وأخذت تتجلى له الملائكة في خلوته التي </w:t>
      </w:r>
      <w:proofErr w:type="spellStart"/>
      <w:r w:rsidR="00651DA1" w:rsidRPr="00DB71AE">
        <w:rPr>
          <w:rFonts w:ascii="Traditional Arabic" w:hAnsi="Traditional Arabic" w:cs="Traditional Arabic" w:hint="cs"/>
          <w:sz w:val="36"/>
          <w:szCs w:val="36"/>
          <w:rtl/>
          <w:lang w:bidi="ar-DZ"/>
        </w:rPr>
        <w:t>اعتادها</w:t>
      </w:r>
      <w:proofErr w:type="spellEnd"/>
      <w:r w:rsidR="00651DA1" w:rsidRPr="00DB71AE">
        <w:rPr>
          <w:rFonts w:ascii="Traditional Arabic" w:hAnsi="Traditional Arabic" w:cs="Traditional Arabic" w:hint="cs"/>
          <w:sz w:val="36"/>
          <w:szCs w:val="36"/>
          <w:rtl/>
          <w:lang w:bidi="ar-DZ"/>
        </w:rPr>
        <w:t xml:space="preserve"> في الصحراء ، هذه الظواهر </w:t>
      </w:r>
      <w:r w:rsidR="00090902" w:rsidRPr="00DB71AE">
        <w:rPr>
          <w:rFonts w:ascii="Traditional Arabic" w:hAnsi="Traditional Arabic" w:cs="Traditional Arabic" w:hint="cs"/>
          <w:sz w:val="36"/>
          <w:szCs w:val="36"/>
          <w:rtl/>
          <w:lang w:bidi="ar-DZ"/>
        </w:rPr>
        <w:t xml:space="preserve">بدأت عنده نتيجة للضغط  و الثورة التي أحدثتها </w:t>
      </w:r>
      <w:r w:rsidR="0050771B" w:rsidRPr="00DB71AE">
        <w:rPr>
          <w:rFonts w:ascii="Traditional Arabic" w:hAnsi="Traditional Arabic" w:cs="Traditional Arabic" w:hint="cs"/>
          <w:sz w:val="36"/>
          <w:szCs w:val="36"/>
          <w:rtl/>
          <w:lang w:bidi="ar-DZ"/>
        </w:rPr>
        <w:t>[</w:t>
      </w:r>
      <w:r w:rsidR="00090902" w:rsidRPr="00DB71AE">
        <w:rPr>
          <w:rFonts w:ascii="Traditional Arabic" w:hAnsi="Traditional Arabic" w:cs="Traditional Arabic" w:hint="cs"/>
          <w:sz w:val="36"/>
          <w:szCs w:val="36"/>
          <w:rtl/>
          <w:lang w:bidi="ar-DZ"/>
        </w:rPr>
        <w:t xml:space="preserve"> </w:t>
      </w:r>
      <w:r w:rsidR="0050771B" w:rsidRPr="00DB71AE">
        <w:rPr>
          <w:rFonts w:ascii="Traditional Arabic" w:hAnsi="Traditional Arabic" w:cs="Traditional Arabic" w:hint="cs"/>
          <w:sz w:val="36"/>
          <w:szCs w:val="36"/>
          <w:rtl/>
          <w:lang w:bidi="ar-DZ"/>
        </w:rPr>
        <w:t>12</w:t>
      </w:r>
      <w:r w:rsidR="00090902" w:rsidRPr="00DB71AE">
        <w:rPr>
          <w:rFonts w:ascii="Traditional Arabic" w:hAnsi="Traditional Arabic" w:cs="Traditional Arabic" w:hint="cs"/>
          <w:sz w:val="36"/>
          <w:szCs w:val="36"/>
          <w:rtl/>
          <w:lang w:bidi="ar-DZ"/>
        </w:rPr>
        <w:t xml:space="preserve"> </w:t>
      </w:r>
      <w:r w:rsidR="00090902" w:rsidRPr="00DB71AE">
        <w:rPr>
          <w:rFonts w:ascii="Traditional Arabic" w:hAnsi="Traditional Arabic" w:cs="Traditional Arabic" w:hint="cs"/>
          <w:sz w:val="36"/>
          <w:szCs w:val="36"/>
          <w:lang w:bidi="ar-DZ"/>
        </w:rPr>
        <w:t>L’islam p</w:t>
      </w:r>
      <w:r w:rsidR="00090902" w:rsidRPr="00DB71AE">
        <w:rPr>
          <w:rFonts w:ascii="Traditional Arabic" w:hAnsi="Traditional Arabic" w:cs="Traditional Arabic" w:hint="cs"/>
          <w:sz w:val="36"/>
          <w:szCs w:val="36"/>
          <w:rtl/>
          <w:lang w:bidi="ar-DZ"/>
        </w:rPr>
        <w:t>]</w:t>
      </w:r>
    </w:p>
    <w:p w14:paraId="27726D25" w14:textId="77777777" w:rsidR="0050771B" w:rsidRPr="00742BFE" w:rsidRDefault="0050771B" w:rsidP="00742BFE">
      <w:pPr>
        <w:pStyle w:val="Paragraphedeliste"/>
        <w:numPr>
          <w:ilvl w:val="0"/>
          <w:numId w:val="4"/>
        </w:numPr>
        <w:bidi/>
        <w:spacing w:line="360" w:lineRule="auto"/>
        <w:ind w:left="139" w:firstLine="0"/>
        <w:jc w:val="both"/>
        <w:rPr>
          <w:rFonts w:ascii="Traditional Arabic" w:hAnsi="Traditional Arabic" w:cs="Traditional Arabic"/>
          <w:b/>
          <w:bCs/>
          <w:sz w:val="36"/>
          <w:szCs w:val="36"/>
          <w:lang w:bidi="ar-DZ"/>
        </w:rPr>
      </w:pPr>
      <w:r w:rsidRPr="00742BFE">
        <w:rPr>
          <w:rFonts w:ascii="Traditional Arabic" w:hAnsi="Traditional Arabic" w:cs="Traditional Arabic" w:hint="cs"/>
          <w:sz w:val="36"/>
          <w:szCs w:val="36"/>
          <w:rtl/>
          <w:lang w:bidi="ar-DZ"/>
        </w:rPr>
        <w:t xml:space="preserve"> يقول المستشرق" موريس </w:t>
      </w:r>
      <w:proofErr w:type="spellStart"/>
      <w:r w:rsidRPr="00742BFE">
        <w:rPr>
          <w:rFonts w:ascii="Traditional Arabic" w:hAnsi="Traditional Arabic" w:cs="Traditional Arabic" w:hint="cs"/>
          <w:sz w:val="36"/>
          <w:szCs w:val="36"/>
          <w:rtl/>
          <w:lang w:bidi="ar-DZ"/>
        </w:rPr>
        <w:t>جودفري</w:t>
      </w:r>
      <w:proofErr w:type="spellEnd"/>
      <w:r w:rsidRPr="00742BFE">
        <w:rPr>
          <w:rFonts w:ascii="Traditional Arabic" w:hAnsi="Traditional Arabic" w:cs="Traditional Arabic" w:hint="cs"/>
          <w:sz w:val="36"/>
          <w:szCs w:val="36"/>
          <w:rtl/>
          <w:lang w:bidi="ar-DZ"/>
        </w:rPr>
        <w:t xml:space="preserve"> </w:t>
      </w:r>
      <w:proofErr w:type="spellStart"/>
      <w:r w:rsidRPr="00742BFE">
        <w:rPr>
          <w:rFonts w:ascii="Traditional Arabic" w:hAnsi="Traditional Arabic" w:cs="Traditional Arabic" w:hint="cs"/>
          <w:sz w:val="36"/>
          <w:szCs w:val="36"/>
          <w:rtl/>
          <w:lang w:bidi="ar-DZ"/>
        </w:rPr>
        <w:t>ديمومبين</w:t>
      </w:r>
      <w:proofErr w:type="spellEnd"/>
      <w:r w:rsidRPr="00742BFE">
        <w:rPr>
          <w:rFonts w:ascii="Traditional Arabic" w:hAnsi="Traditional Arabic" w:cs="Traditional Arabic" w:hint="cs"/>
          <w:sz w:val="36"/>
          <w:szCs w:val="36"/>
          <w:rtl/>
          <w:lang w:bidi="ar-DZ"/>
        </w:rPr>
        <w:t xml:space="preserve"> " :</w:t>
      </w:r>
    </w:p>
    <w:p w14:paraId="6BD1FDC1" w14:textId="77777777" w:rsidR="0050771B" w:rsidRPr="00742BFE" w:rsidRDefault="0050771B" w:rsidP="00742BFE">
      <w:pPr>
        <w:pStyle w:val="Paragraphedeliste"/>
        <w:numPr>
          <w:ilvl w:val="0"/>
          <w:numId w:val="4"/>
        </w:numPr>
        <w:bidi/>
        <w:spacing w:line="360" w:lineRule="auto"/>
        <w:ind w:left="139" w:firstLine="0"/>
        <w:jc w:val="both"/>
        <w:rPr>
          <w:rFonts w:ascii="Traditional Arabic" w:hAnsi="Traditional Arabic" w:cs="Traditional Arabic"/>
          <w:b/>
          <w:bCs/>
          <w:sz w:val="36"/>
          <w:szCs w:val="36"/>
          <w:lang w:bidi="ar-DZ"/>
        </w:rPr>
      </w:pPr>
      <w:r w:rsidRPr="00742BFE">
        <w:rPr>
          <w:rFonts w:ascii="Traditional Arabic" w:hAnsi="Traditional Arabic" w:cs="Traditional Arabic" w:hint="cs"/>
          <w:sz w:val="36"/>
          <w:szCs w:val="36"/>
          <w:rtl/>
          <w:lang w:bidi="ar-DZ"/>
        </w:rPr>
        <w:lastRenderedPageBreak/>
        <w:t xml:space="preserve">" إن النبي كان تائهًا عبر </w:t>
      </w:r>
      <w:r w:rsidR="0099332F" w:rsidRPr="00742BFE">
        <w:rPr>
          <w:rFonts w:ascii="Traditional Arabic" w:hAnsi="Traditional Arabic" w:cs="Traditional Arabic" w:hint="cs"/>
          <w:sz w:val="36"/>
          <w:szCs w:val="36"/>
          <w:rtl/>
          <w:lang w:bidi="ar-DZ"/>
        </w:rPr>
        <w:t>الجبل،</w:t>
      </w:r>
      <w:r w:rsidRPr="00742BFE">
        <w:rPr>
          <w:rFonts w:ascii="Traditional Arabic" w:hAnsi="Traditional Arabic" w:cs="Traditional Arabic" w:hint="cs"/>
          <w:sz w:val="36"/>
          <w:szCs w:val="36"/>
          <w:rtl/>
          <w:lang w:bidi="ar-DZ"/>
        </w:rPr>
        <w:t xml:space="preserve"> مثل أي شاعر ، باحثًاً عن الإلهام و اعتكف في غار حراء  إلى أن أصابه فوحان إلهي " .</w:t>
      </w:r>
    </w:p>
    <w:p w14:paraId="7200C2BB" w14:textId="77777777" w:rsidR="0050771B" w:rsidRPr="00742BFE" w:rsidRDefault="0050771B" w:rsidP="00742BFE">
      <w:pPr>
        <w:pStyle w:val="Paragraphedeliste"/>
        <w:numPr>
          <w:ilvl w:val="0"/>
          <w:numId w:val="4"/>
        </w:numPr>
        <w:bidi/>
        <w:spacing w:line="360" w:lineRule="auto"/>
        <w:ind w:left="139" w:firstLine="0"/>
        <w:jc w:val="both"/>
        <w:rPr>
          <w:rFonts w:ascii="Traditional Arabic" w:hAnsi="Traditional Arabic" w:cs="Traditional Arabic"/>
          <w:b/>
          <w:bCs/>
          <w:sz w:val="36"/>
          <w:szCs w:val="36"/>
          <w:lang w:bidi="ar-DZ"/>
        </w:rPr>
      </w:pPr>
      <w:r w:rsidRPr="00742BFE">
        <w:rPr>
          <w:rFonts w:ascii="Traditional Arabic" w:hAnsi="Traditional Arabic" w:cs="Traditional Arabic" w:hint="cs"/>
          <w:sz w:val="36"/>
          <w:szCs w:val="36"/>
          <w:rtl/>
          <w:lang w:bidi="ar-DZ"/>
        </w:rPr>
        <w:t xml:space="preserve"> كأنّ في كلام هؤلاء المستشرقين </w:t>
      </w:r>
      <w:r w:rsidR="00AF5C5B" w:rsidRPr="00742BFE">
        <w:rPr>
          <w:rFonts w:ascii="Traditional Arabic" w:hAnsi="Traditional Arabic" w:cs="Traditional Arabic" w:hint="cs"/>
          <w:sz w:val="36"/>
          <w:szCs w:val="36"/>
          <w:rtl/>
          <w:lang w:bidi="ar-DZ"/>
        </w:rPr>
        <w:t xml:space="preserve">ما يوحي إلى أنّ النبي كان يفكر في </w:t>
      </w:r>
      <w:r w:rsidR="0099332F" w:rsidRPr="00742BFE">
        <w:rPr>
          <w:rFonts w:ascii="Traditional Arabic" w:hAnsi="Traditional Arabic" w:cs="Traditional Arabic" w:hint="cs"/>
          <w:sz w:val="36"/>
          <w:szCs w:val="36"/>
          <w:rtl/>
          <w:lang w:bidi="ar-DZ"/>
        </w:rPr>
        <w:t>الوحي،</w:t>
      </w:r>
      <w:r w:rsidR="00AF5C5B" w:rsidRPr="00742BFE">
        <w:rPr>
          <w:rFonts w:ascii="Traditional Arabic" w:hAnsi="Traditional Arabic" w:cs="Traditional Arabic" w:hint="cs"/>
          <w:sz w:val="36"/>
          <w:szCs w:val="36"/>
          <w:rtl/>
          <w:lang w:bidi="ar-DZ"/>
        </w:rPr>
        <w:t xml:space="preserve"> و النبوة ، ولو كان ذلك كذلك لما اعتراه من الخوف و الرعب و الرّجفان ، وطلب </w:t>
      </w:r>
      <w:proofErr w:type="spellStart"/>
      <w:r w:rsidR="00AF5C5B" w:rsidRPr="00742BFE">
        <w:rPr>
          <w:rFonts w:ascii="Traditional Arabic" w:hAnsi="Traditional Arabic" w:cs="Traditional Arabic" w:hint="cs"/>
          <w:sz w:val="36"/>
          <w:szCs w:val="36"/>
          <w:rtl/>
          <w:lang w:bidi="ar-DZ"/>
        </w:rPr>
        <w:t>التدثر</w:t>
      </w:r>
      <w:proofErr w:type="spellEnd"/>
      <w:r w:rsidR="00AF5C5B" w:rsidRPr="00742BFE">
        <w:rPr>
          <w:rFonts w:ascii="Traditional Arabic" w:hAnsi="Traditional Arabic" w:cs="Traditional Arabic" w:hint="cs"/>
          <w:sz w:val="36"/>
          <w:szCs w:val="36"/>
          <w:rtl/>
          <w:lang w:bidi="ar-DZ"/>
        </w:rPr>
        <w:t xml:space="preserve"> </w:t>
      </w:r>
      <w:proofErr w:type="spellStart"/>
      <w:r w:rsidR="00AF5C5B" w:rsidRPr="00742BFE">
        <w:rPr>
          <w:rFonts w:ascii="Traditional Arabic" w:hAnsi="Traditional Arabic" w:cs="Traditional Arabic" w:hint="cs"/>
          <w:sz w:val="36"/>
          <w:szCs w:val="36"/>
          <w:rtl/>
          <w:lang w:bidi="ar-DZ"/>
        </w:rPr>
        <w:t>والتزمل</w:t>
      </w:r>
      <w:proofErr w:type="spellEnd"/>
      <w:r w:rsidR="00AF5C5B" w:rsidRPr="00742BFE">
        <w:rPr>
          <w:rFonts w:ascii="Traditional Arabic" w:hAnsi="Traditional Arabic" w:cs="Traditional Arabic" w:hint="cs"/>
          <w:sz w:val="36"/>
          <w:szCs w:val="36"/>
          <w:rtl/>
          <w:lang w:bidi="ar-DZ"/>
        </w:rPr>
        <w:t xml:space="preserve"> ، والاستنجاد بخديجة زوجته التي  أُلهمت عند تصبيره أن تقول له ما يخفف عنه ويروِّح ، ويُذهب ما به من الاضطراب فتقول له : " كلّا و الله </w:t>
      </w:r>
      <w:r w:rsidR="00D66FDA" w:rsidRPr="00742BFE">
        <w:rPr>
          <w:rFonts w:ascii="Traditional Arabic" w:hAnsi="Traditional Arabic" w:cs="Traditional Arabic" w:hint="cs"/>
          <w:sz w:val="36"/>
          <w:szCs w:val="36"/>
          <w:rtl/>
          <w:lang w:bidi="ar-DZ"/>
        </w:rPr>
        <w:t>لا يُخزيك الله أبدا ، إنّك لتصل الرّحم ، و تحمل الكلَّ  وتُكسِبُ المعدوم و تَقْرِي الضيف وتعين على نوائب الحقّ  "</w:t>
      </w:r>
    </w:p>
    <w:p w14:paraId="223B763F" w14:textId="77777777" w:rsidR="009B64E4" w:rsidRPr="00742BFE" w:rsidRDefault="00D66FDA" w:rsidP="00742BFE">
      <w:pPr>
        <w:pStyle w:val="Paragraphedeliste"/>
        <w:numPr>
          <w:ilvl w:val="0"/>
          <w:numId w:val="4"/>
        </w:numPr>
        <w:bidi/>
        <w:spacing w:line="360" w:lineRule="auto"/>
        <w:ind w:left="139" w:firstLine="0"/>
        <w:jc w:val="both"/>
        <w:rPr>
          <w:rFonts w:ascii="Traditional Arabic" w:hAnsi="Traditional Arabic" w:cs="Traditional Arabic"/>
          <w:sz w:val="36"/>
          <w:szCs w:val="36"/>
          <w:rtl/>
          <w:lang w:bidi="ar-DZ"/>
        </w:rPr>
      </w:pPr>
      <w:r w:rsidRPr="00742BFE">
        <w:rPr>
          <w:rFonts w:ascii="Traditional Arabic" w:hAnsi="Traditional Arabic" w:cs="Traditional Arabic" w:hint="cs"/>
          <w:b/>
          <w:bCs/>
          <w:sz w:val="36"/>
          <w:szCs w:val="36"/>
          <w:rtl/>
          <w:lang w:bidi="ar-DZ"/>
        </w:rPr>
        <w:t xml:space="preserve"> </w:t>
      </w:r>
      <w:r w:rsidRPr="00742BFE">
        <w:rPr>
          <w:rFonts w:ascii="Traditional Arabic" w:hAnsi="Traditional Arabic" w:cs="Traditional Arabic" w:hint="cs"/>
          <w:sz w:val="36"/>
          <w:szCs w:val="36"/>
          <w:rtl/>
          <w:lang w:bidi="ar-DZ"/>
        </w:rPr>
        <w:t xml:space="preserve">و السُّهَيْلِي ينكر على كل من يدّعي أن محمدا كان ينتظر وصْيًا </w:t>
      </w:r>
      <w:r w:rsidR="00FC0CE3" w:rsidRPr="00742BFE">
        <w:rPr>
          <w:rFonts w:ascii="Traditional Arabic" w:hAnsi="Traditional Arabic" w:cs="Traditional Arabic" w:hint="cs"/>
          <w:sz w:val="36"/>
          <w:szCs w:val="36"/>
          <w:rtl/>
          <w:lang w:bidi="ar-DZ"/>
        </w:rPr>
        <w:t>أو يسعى إليه : "كل حديث يُزْعَمُ فيه أنّ الرسول  - صلى الله عليه وسلم - كان يعرف أنّه نبي ، هو حديث كذب لا يُعتدُّ به لأنه – صلى الله عليه وسلم – لم يكن يعرف حتى ليلة الوحي أنّه نبي " [ الروض الأنف ج 2 ص 170 ]</w:t>
      </w:r>
      <w:r w:rsidR="00B85E0E" w:rsidRPr="00742BFE">
        <w:rPr>
          <w:rFonts w:ascii="Traditional Arabic" w:hAnsi="Traditional Arabic" w:cs="Traditional Arabic" w:hint="cs"/>
          <w:sz w:val="36"/>
          <w:szCs w:val="36"/>
          <w:rtl/>
          <w:lang w:bidi="ar-DZ"/>
        </w:rPr>
        <w:t xml:space="preserve"> </w:t>
      </w:r>
    </w:p>
    <w:p w14:paraId="5E342188" w14:textId="77777777" w:rsidR="009B64E4" w:rsidRPr="00742BFE" w:rsidRDefault="009B64E4" w:rsidP="00742BFE">
      <w:pPr>
        <w:pStyle w:val="Paragraphedeliste"/>
        <w:bidi/>
        <w:spacing w:line="360" w:lineRule="auto"/>
        <w:ind w:left="139"/>
        <w:jc w:val="both"/>
        <w:rPr>
          <w:rFonts w:ascii="Traditional Arabic" w:hAnsi="Traditional Arabic" w:cs="Traditional Arabic"/>
          <w:sz w:val="36"/>
          <w:szCs w:val="36"/>
          <w:rtl/>
          <w:lang w:bidi="ar-DZ"/>
        </w:rPr>
      </w:pPr>
    </w:p>
    <w:p w14:paraId="10F745A9" w14:textId="77777777" w:rsidR="009B64E4" w:rsidRDefault="009B64E4" w:rsidP="00742BFE">
      <w:pPr>
        <w:pStyle w:val="Paragraphedeliste"/>
        <w:numPr>
          <w:ilvl w:val="0"/>
          <w:numId w:val="4"/>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 xml:space="preserve">الوحي حقيقة مستقلة عن ذاتية محمد - صلى الله عليه وسلم – بعيدة عن شعوره وخياله كما تصور" ما كسيم </w:t>
      </w:r>
      <w:proofErr w:type="spellStart"/>
      <w:r w:rsidRPr="00742BFE">
        <w:rPr>
          <w:rFonts w:ascii="Traditional Arabic" w:hAnsi="Traditional Arabic" w:cs="Traditional Arabic" w:hint="cs"/>
          <w:sz w:val="36"/>
          <w:szCs w:val="36"/>
          <w:rtl/>
          <w:lang w:bidi="ar-DZ"/>
        </w:rPr>
        <w:t>رودنسون</w:t>
      </w:r>
      <w:proofErr w:type="spellEnd"/>
      <w:r w:rsidRPr="00742BFE">
        <w:rPr>
          <w:rFonts w:ascii="Traditional Arabic" w:hAnsi="Traditional Arabic" w:cs="Traditional Arabic" w:hint="cs"/>
          <w:sz w:val="36"/>
          <w:szCs w:val="36"/>
          <w:rtl/>
          <w:lang w:bidi="ar-DZ"/>
        </w:rPr>
        <w:t xml:space="preserve"> " ولم يكن له يد في الوحي وإنزاله ...</w:t>
      </w:r>
    </w:p>
    <w:p w14:paraId="6F238ACF" w14:textId="77777777" w:rsidR="00082A20" w:rsidRPr="00082A20" w:rsidRDefault="00082A20" w:rsidP="00082A20">
      <w:pPr>
        <w:pStyle w:val="Paragraphedeliste"/>
        <w:rPr>
          <w:rFonts w:ascii="Traditional Arabic" w:hAnsi="Traditional Arabic" w:cs="Traditional Arabic" w:hint="cs"/>
          <w:sz w:val="36"/>
          <w:szCs w:val="36"/>
          <w:rtl/>
          <w:lang w:bidi="ar-DZ"/>
        </w:rPr>
      </w:pPr>
    </w:p>
    <w:p w14:paraId="73E68FB2" w14:textId="77777777" w:rsidR="00082A20" w:rsidRDefault="00082A20" w:rsidP="00082A20">
      <w:pPr>
        <w:bidi/>
        <w:spacing w:line="360" w:lineRule="auto"/>
        <w:jc w:val="both"/>
        <w:rPr>
          <w:rFonts w:ascii="Traditional Arabic" w:hAnsi="Traditional Arabic" w:cs="Traditional Arabic"/>
          <w:sz w:val="36"/>
          <w:szCs w:val="36"/>
          <w:rtl/>
          <w:lang w:bidi="ar-DZ"/>
        </w:rPr>
      </w:pPr>
    </w:p>
    <w:p w14:paraId="08CD0DDB" w14:textId="77777777" w:rsidR="00082A20" w:rsidRPr="00082A20" w:rsidRDefault="00082A20" w:rsidP="00082A20">
      <w:pPr>
        <w:bidi/>
        <w:spacing w:line="360" w:lineRule="auto"/>
        <w:jc w:val="both"/>
        <w:rPr>
          <w:rFonts w:ascii="Traditional Arabic" w:hAnsi="Traditional Arabic" w:cs="Traditional Arabic"/>
          <w:sz w:val="36"/>
          <w:szCs w:val="36"/>
          <w:lang w:bidi="ar-DZ"/>
        </w:rPr>
      </w:pPr>
    </w:p>
    <w:p w14:paraId="79382368" w14:textId="77777777" w:rsidR="009B64E4" w:rsidRPr="00082A20" w:rsidRDefault="009B64E4" w:rsidP="00742BFE">
      <w:pPr>
        <w:pStyle w:val="Paragraphedeliste"/>
        <w:numPr>
          <w:ilvl w:val="0"/>
          <w:numId w:val="8"/>
        </w:numPr>
        <w:bidi/>
        <w:spacing w:line="360" w:lineRule="auto"/>
        <w:ind w:left="139" w:firstLine="0"/>
        <w:jc w:val="both"/>
        <w:rPr>
          <w:rFonts w:ascii="Traditional Arabic" w:hAnsi="Traditional Arabic" w:cs="Traditional Arabic"/>
          <w:b/>
          <w:bCs/>
          <w:sz w:val="40"/>
          <w:szCs w:val="40"/>
          <w:lang w:bidi="ar-DZ"/>
        </w:rPr>
      </w:pPr>
      <w:r w:rsidRPr="00082A20">
        <w:rPr>
          <w:rFonts w:ascii="Traditional Arabic" w:hAnsi="Traditional Arabic" w:cs="Traditional Arabic" w:hint="cs"/>
          <w:b/>
          <w:bCs/>
          <w:sz w:val="40"/>
          <w:szCs w:val="40"/>
          <w:u w:val="single"/>
          <w:rtl/>
          <w:lang w:bidi="ar-DZ"/>
        </w:rPr>
        <w:lastRenderedPageBreak/>
        <w:t>الموضوع الثاني :</w:t>
      </w:r>
      <w:r w:rsidR="00DD684A" w:rsidRPr="00082A20">
        <w:rPr>
          <w:rFonts w:ascii="Traditional Arabic" w:hAnsi="Traditional Arabic" w:cs="Traditional Arabic" w:hint="cs"/>
          <w:b/>
          <w:bCs/>
          <w:sz w:val="40"/>
          <w:szCs w:val="40"/>
          <w:rtl/>
          <w:lang w:bidi="ar-DZ"/>
        </w:rPr>
        <w:t xml:space="preserve"> </w:t>
      </w:r>
      <w:r w:rsidRPr="00082A20">
        <w:rPr>
          <w:rFonts w:ascii="Traditional Arabic" w:hAnsi="Traditional Arabic" w:cs="Traditional Arabic" w:hint="cs"/>
          <w:b/>
          <w:bCs/>
          <w:sz w:val="40"/>
          <w:szCs w:val="40"/>
          <w:rtl/>
          <w:lang w:bidi="ar-DZ"/>
        </w:rPr>
        <w:t xml:space="preserve"> فتور الوحي </w:t>
      </w:r>
    </w:p>
    <w:p w14:paraId="79B343C4" w14:textId="504B63C2" w:rsidR="009B64E4" w:rsidRPr="00742BFE" w:rsidRDefault="00082A20" w:rsidP="00742BFE">
      <w:pPr>
        <w:pStyle w:val="Paragraphedeliste"/>
        <w:bidi/>
        <w:spacing w:line="360" w:lineRule="auto"/>
        <w:ind w:left="13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04433D" w:rsidRPr="00742BFE">
        <w:rPr>
          <w:rFonts w:ascii="Traditional Arabic" w:hAnsi="Traditional Arabic" w:cs="Traditional Arabic" w:hint="cs"/>
          <w:sz w:val="36"/>
          <w:szCs w:val="36"/>
          <w:rtl/>
          <w:lang w:bidi="ar-DZ"/>
        </w:rPr>
        <w:t>يقول إدوارد</w:t>
      </w:r>
      <w:r w:rsidR="00285C6E" w:rsidRPr="00742BFE">
        <w:rPr>
          <w:rFonts w:ascii="Traditional Arabic" w:hAnsi="Traditional Arabic" w:cs="Traditional Arabic" w:hint="cs"/>
          <w:sz w:val="36"/>
          <w:szCs w:val="36"/>
          <w:lang w:bidi="ar-DZ"/>
        </w:rPr>
        <w:t xml:space="preserve">  </w:t>
      </w:r>
      <w:r w:rsidR="0004433D" w:rsidRPr="00742BFE">
        <w:rPr>
          <w:rFonts w:ascii="Traditional Arabic" w:hAnsi="Traditional Arabic" w:cs="Traditional Arabic" w:hint="cs"/>
          <w:sz w:val="36"/>
          <w:szCs w:val="36"/>
          <w:rtl/>
          <w:lang w:bidi="ar-DZ"/>
        </w:rPr>
        <w:t xml:space="preserve">مونتيه              </w:t>
      </w:r>
      <w:proofErr w:type="spellStart"/>
      <w:r w:rsidR="0004433D" w:rsidRPr="00742BFE">
        <w:rPr>
          <w:rFonts w:ascii="Traditional Arabic" w:hAnsi="Traditional Arabic" w:cs="Traditional Arabic" w:hint="cs"/>
          <w:sz w:val="36"/>
          <w:szCs w:val="36"/>
          <w:lang w:bidi="ar-DZ"/>
        </w:rPr>
        <w:t>E.Montet</w:t>
      </w:r>
      <w:proofErr w:type="spellEnd"/>
    </w:p>
    <w:p w14:paraId="6D3BA120" w14:textId="51AB91D4" w:rsidR="0004433D" w:rsidRPr="00742BFE" w:rsidRDefault="00DB71AE" w:rsidP="00742BFE">
      <w:pPr>
        <w:pStyle w:val="Paragraphedeliste"/>
        <w:bidi/>
        <w:spacing w:line="360" w:lineRule="auto"/>
        <w:ind w:left="139"/>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04433D" w:rsidRPr="00742BFE">
        <w:rPr>
          <w:rFonts w:ascii="Traditional Arabic" w:hAnsi="Traditional Arabic" w:cs="Traditional Arabic" w:hint="cs"/>
          <w:sz w:val="36"/>
          <w:szCs w:val="36"/>
          <w:rtl/>
          <w:lang w:bidi="ar-DZ"/>
        </w:rPr>
        <w:t>" بما أنه لم يتلق الوحي في الحقبة</w:t>
      </w:r>
      <w:r w:rsidR="00B85E0E" w:rsidRPr="00742BFE">
        <w:rPr>
          <w:rFonts w:ascii="Traditional Arabic" w:hAnsi="Traditional Arabic" w:cs="Traditional Arabic" w:hint="cs"/>
          <w:sz w:val="36"/>
          <w:szCs w:val="36"/>
          <w:rtl/>
          <w:lang w:bidi="ar-DZ"/>
        </w:rPr>
        <w:t xml:space="preserve"> الموالية لهذه </w:t>
      </w:r>
      <w:r w:rsidR="00E40482" w:rsidRPr="00742BFE">
        <w:rPr>
          <w:rFonts w:ascii="Traditional Arabic" w:hAnsi="Traditional Arabic" w:cs="Traditional Arabic" w:hint="cs"/>
          <w:sz w:val="36"/>
          <w:szCs w:val="36"/>
          <w:rtl/>
          <w:lang w:bidi="ar-DZ"/>
        </w:rPr>
        <w:t>الليلة الخالدة تساءل محمّد هل كان لعبة في يد الشيطان ؟ إن الإيمان بِ " الملك" و قدرة الجنَّ كانت منتشرة في هذا الوقت في الجزيرة ، و في أوقات أخرى ك</w:t>
      </w:r>
      <w:r w:rsidR="00285C6E" w:rsidRPr="00742BFE">
        <w:rPr>
          <w:rFonts w:ascii="Traditional Arabic" w:hAnsi="Traditional Arabic" w:cs="Traditional Arabic" w:hint="cs"/>
          <w:sz w:val="36"/>
          <w:szCs w:val="36"/>
          <w:rtl/>
          <w:lang w:bidi="ar-DZ"/>
        </w:rPr>
        <w:t>ان له إحساس بأنّه موضوع عناية إلهية</w:t>
      </w:r>
      <w:r w:rsidR="00E40482" w:rsidRPr="00742BFE">
        <w:rPr>
          <w:rFonts w:ascii="Traditional Arabic" w:hAnsi="Traditional Arabic" w:cs="Traditional Arabic" w:hint="cs"/>
          <w:sz w:val="36"/>
          <w:szCs w:val="36"/>
          <w:rtl/>
          <w:lang w:bidi="ar-DZ"/>
        </w:rPr>
        <w:t xml:space="preserve">  خاصة ، لأنّه كان يصدق الرؤيا التي </w:t>
      </w:r>
      <w:r w:rsidR="00DD684A" w:rsidRPr="00742BFE">
        <w:rPr>
          <w:rFonts w:ascii="Traditional Arabic" w:hAnsi="Traditional Arabic" w:cs="Traditional Arabic" w:hint="cs"/>
          <w:sz w:val="36"/>
          <w:szCs w:val="36"/>
          <w:rtl/>
          <w:lang w:bidi="ar-DZ"/>
        </w:rPr>
        <w:t>قد رآها  لكن الشكوك ظهرت من جديد في دهنه  هل هو موضوع مهمة إلهية أم أنّه أصيب بالجنون إنه ذهب إلى حدّ التفكير في الانتحار "</w:t>
      </w:r>
      <w:r w:rsidR="00285C6E" w:rsidRPr="00742BFE">
        <w:rPr>
          <w:rFonts w:ascii="Traditional Arabic" w:hAnsi="Traditional Arabic" w:cs="Traditional Arabic" w:hint="cs"/>
          <w:sz w:val="36"/>
          <w:szCs w:val="36"/>
          <w:lang w:bidi="ar-DZ"/>
        </w:rPr>
        <w:t xml:space="preserve">  </w:t>
      </w:r>
      <w:r w:rsidR="00F04469" w:rsidRPr="00742BFE">
        <w:rPr>
          <w:rFonts w:ascii="Traditional Arabic" w:hAnsi="Traditional Arabic" w:cs="Traditional Arabic" w:hint="cs"/>
          <w:sz w:val="36"/>
          <w:szCs w:val="36"/>
          <w:rtl/>
          <w:lang w:bidi="ar-DZ"/>
        </w:rPr>
        <w:t>[</w:t>
      </w:r>
      <w:r w:rsidR="00F04469" w:rsidRPr="00742BFE">
        <w:rPr>
          <w:rFonts w:ascii="Traditional Arabic" w:hAnsi="Traditional Arabic" w:cs="Traditional Arabic" w:hint="cs"/>
          <w:sz w:val="36"/>
          <w:szCs w:val="36"/>
          <w:lang w:bidi="ar-DZ"/>
        </w:rPr>
        <w:t xml:space="preserve"> l’islam p 13</w:t>
      </w:r>
      <w:r w:rsidR="00285C6E" w:rsidRPr="00742BFE">
        <w:rPr>
          <w:rFonts w:ascii="Traditional Arabic" w:hAnsi="Traditional Arabic" w:cs="Traditional Arabic" w:hint="cs"/>
          <w:sz w:val="36"/>
          <w:szCs w:val="36"/>
          <w:lang w:bidi="ar-DZ"/>
        </w:rPr>
        <w:t xml:space="preserve"> </w:t>
      </w:r>
      <w:r w:rsidR="00285C6E" w:rsidRPr="00742BFE">
        <w:rPr>
          <w:rFonts w:ascii="Traditional Arabic" w:hAnsi="Traditional Arabic" w:cs="Traditional Arabic" w:hint="cs"/>
          <w:sz w:val="36"/>
          <w:szCs w:val="36"/>
          <w:rtl/>
          <w:lang w:bidi="ar-DZ"/>
        </w:rPr>
        <w:t xml:space="preserve"> </w:t>
      </w:r>
      <w:r w:rsidR="00F04469" w:rsidRPr="00742BFE">
        <w:rPr>
          <w:rFonts w:ascii="Traditional Arabic" w:hAnsi="Traditional Arabic" w:cs="Traditional Arabic" w:hint="cs"/>
          <w:sz w:val="36"/>
          <w:szCs w:val="36"/>
          <w:rtl/>
          <w:lang w:bidi="ar-DZ"/>
        </w:rPr>
        <w:t>]</w:t>
      </w:r>
    </w:p>
    <w:p w14:paraId="23A12A42" w14:textId="2AE51716" w:rsidR="00F04469" w:rsidRPr="00742BFE" w:rsidRDefault="00DB71AE" w:rsidP="00742BFE">
      <w:pPr>
        <w:pStyle w:val="Paragraphedeliste"/>
        <w:bidi/>
        <w:spacing w:line="360" w:lineRule="auto"/>
        <w:ind w:left="139"/>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F04469" w:rsidRPr="00742BFE">
        <w:rPr>
          <w:rFonts w:ascii="Traditional Arabic" w:hAnsi="Traditional Arabic" w:cs="Traditional Arabic" w:hint="cs"/>
          <w:sz w:val="36"/>
          <w:szCs w:val="36"/>
          <w:rtl/>
          <w:lang w:bidi="ar-DZ"/>
        </w:rPr>
        <w:t xml:space="preserve">يقول " </w:t>
      </w:r>
      <w:proofErr w:type="spellStart"/>
      <w:r w:rsidR="00F04469" w:rsidRPr="00742BFE">
        <w:rPr>
          <w:rFonts w:ascii="Traditional Arabic" w:hAnsi="Traditional Arabic" w:cs="Traditional Arabic" w:hint="cs"/>
          <w:sz w:val="36"/>
          <w:szCs w:val="36"/>
          <w:rtl/>
          <w:lang w:bidi="ar-DZ"/>
        </w:rPr>
        <w:t>بلاشير</w:t>
      </w:r>
      <w:proofErr w:type="spellEnd"/>
      <w:r w:rsidR="00F04469" w:rsidRPr="00742BFE">
        <w:rPr>
          <w:rFonts w:ascii="Traditional Arabic" w:hAnsi="Traditional Arabic" w:cs="Traditional Arabic" w:hint="cs"/>
          <w:sz w:val="36"/>
          <w:szCs w:val="36"/>
          <w:rtl/>
          <w:lang w:bidi="ar-DZ"/>
        </w:rPr>
        <w:t xml:space="preserve">" أيضًا : </w:t>
      </w:r>
    </w:p>
    <w:p w14:paraId="78DEF386" w14:textId="40BDE6E4" w:rsidR="00770CFD" w:rsidRPr="00742BFE" w:rsidRDefault="00DB71AE" w:rsidP="00742BFE">
      <w:pPr>
        <w:pStyle w:val="Paragraphedeliste"/>
        <w:bidi/>
        <w:spacing w:line="360" w:lineRule="auto"/>
        <w:ind w:left="139"/>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F04469" w:rsidRPr="00742BFE">
        <w:rPr>
          <w:rFonts w:ascii="Traditional Arabic" w:hAnsi="Traditional Arabic" w:cs="Traditional Arabic" w:hint="cs"/>
          <w:sz w:val="36"/>
          <w:szCs w:val="36"/>
          <w:rtl/>
          <w:lang w:bidi="ar-DZ"/>
        </w:rPr>
        <w:t>"عرف محمد فترة كربٍ شنيع ، و شعر أنه وقع ضحية شكوكه ، وشك في بعثته ، وكان يظن أن ربه تخلّى عنه للأبد ، إلا أن الملك حامل رسالة الله لم يتأخر عن الإسراع إلى زيارته و منحه الثقة</w:t>
      </w:r>
      <w:r>
        <w:rPr>
          <w:rFonts w:ascii="Traditional Arabic" w:hAnsi="Traditional Arabic" w:cs="Traditional Arabic" w:hint="cs"/>
          <w:sz w:val="36"/>
          <w:szCs w:val="36"/>
          <w:rtl/>
          <w:lang w:bidi="ar-DZ"/>
        </w:rPr>
        <w:t xml:space="preserve">  </w:t>
      </w:r>
      <w:r w:rsidR="00F04469" w:rsidRPr="00742BFE">
        <w:rPr>
          <w:rFonts w:ascii="Traditional Arabic" w:hAnsi="Traditional Arabic" w:cs="Traditional Arabic" w:hint="cs"/>
          <w:sz w:val="36"/>
          <w:szCs w:val="36"/>
          <w:rtl/>
          <w:lang w:bidi="ar-DZ"/>
        </w:rPr>
        <w:t>"</w:t>
      </w:r>
      <w:r w:rsidR="00770CFD" w:rsidRPr="00742BFE">
        <w:rPr>
          <w:rFonts w:ascii="Traditional Arabic" w:hAnsi="Traditional Arabic" w:cs="Traditional Arabic" w:hint="cs"/>
          <w:sz w:val="36"/>
          <w:szCs w:val="36"/>
          <w:rtl/>
          <w:lang w:bidi="ar-DZ"/>
        </w:rPr>
        <w:t xml:space="preserve">   </w:t>
      </w:r>
      <w:r w:rsidRPr="00742BFE">
        <w:rPr>
          <w:rFonts w:ascii="Traditional Arabic" w:hAnsi="Traditional Arabic" w:cs="Traditional Arabic" w:hint="cs"/>
          <w:sz w:val="36"/>
          <w:szCs w:val="36"/>
          <w:lang w:bidi="ar-DZ"/>
        </w:rPr>
        <w:t>[le problème de Mohamed p 41]</w:t>
      </w:r>
      <w:r w:rsidR="00770CFD" w:rsidRPr="00742BFE">
        <w:rPr>
          <w:rFonts w:ascii="Traditional Arabic" w:hAnsi="Traditional Arabic" w:cs="Traditional Arabic" w:hint="cs"/>
          <w:sz w:val="36"/>
          <w:szCs w:val="36"/>
          <w:rtl/>
          <w:lang w:bidi="ar-DZ"/>
        </w:rPr>
        <w:t xml:space="preserve">                                                           </w:t>
      </w:r>
      <w:r w:rsidR="00F04469" w:rsidRPr="00742BFE">
        <w:rPr>
          <w:rFonts w:ascii="Traditional Arabic" w:hAnsi="Traditional Arabic" w:cs="Traditional Arabic" w:hint="cs"/>
          <w:sz w:val="36"/>
          <w:szCs w:val="36"/>
          <w:rtl/>
          <w:lang w:bidi="ar-DZ"/>
        </w:rPr>
        <w:t xml:space="preserve">  </w:t>
      </w:r>
      <w:r w:rsidR="00770CFD" w:rsidRPr="00742BFE">
        <w:rPr>
          <w:rFonts w:ascii="Traditional Arabic" w:hAnsi="Traditional Arabic" w:cs="Traditional Arabic" w:hint="cs"/>
          <w:sz w:val="36"/>
          <w:szCs w:val="36"/>
          <w:rtl/>
          <w:lang w:bidi="ar-DZ"/>
        </w:rPr>
        <w:t xml:space="preserve">                                  </w:t>
      </w:r>
    </w:p>
    <w:p w14:paraId="1C315BCF" w14:textId="2C69C01C" w:rsidR="00AD24E2" w:rsidRPr="00742BFE" w:rsidRDefault="00DB71AE" w:rsidP="00742BFE">
      <w:pPr>
        <w:pStyle w:val="Paragraphedeliste"/>
        <w:bidi/>
        <w:spacing w:line="360" w:lineRule="auto"/>
        <w:ind w:left="13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770CFD" w:rsidRPr="00742BFE">
        <w:rPr>
          <w:rFonts w:ascii="Traditional Arabic" w:hAnsi="Traditional Arabic" w:cs="Traditional Arabic" w:hint="cs"/>
          <w:sz w:val="36"/>
          <w:szCs w:val="36"/>
          <w:rtl/>
          <w:lang w:bidi="ar-DZ"/>
        </w:rPr>
        <w:t xml:space="preserve">ما قاله كلا المستشرقين يختلف مع ما تبث في الأحاديث الصحيحة التي روت تلك الحالة التي كان عليها محمد حين نزول الوحي عليه أول مرة و بعد أن فتر عنه في تلك السنين ، وكان </w:t>
      </w:r>
      <w:r w:rsidR="00B11702" w:rsidRPr="00742BFE">
        <w:rPr>
          <w:rFonts w:ascii="Traditional Arabic" w:hAnsi="Traditional Arabic" w:cs="Traditional Arabic" w:hint="cs"/>
          <w:sz w:val="36"/>
          <w:szCs w:val="36"/>
          <w:rtl/>
          <w:lang w:bidi="ar-DZ"/>
        </w:rPr>
        <w:t>ذلك صعبًا عليه ، لكن لم يكن بالشكل الذي صوره المستشرقون بتصوراتهم التي ترفع عن الوحي و النبوة ما يليق  بـهما من القداسة و الإجلال و العصمة ولا شك أن للبشرية من الضعف و التردد و الحزن و التأثر ما لا ينكر ، ولكن مصداقية النبي قد ثبتت بأدلة لا يمكن للع</w:t>
      </w:r>
      <w:r w:rsidR="00AD24E2" w:rsidRPr="00742BFE">
        <w:rPr>
          <w:rFonts w:ascii="Traditional Arabic" w:hAnsi="Traditional Arabic" w:cs="Traditional Arabic" w:hint="cs"/>
          <w:sz w:val="36"/>
          <w:szCs w:val="36"/>
          <w:rtl/>
          <w:lang w:bidi="ar-DZ"/>
        </w:rPr>
        <w:t xml:space="preserve">قل إنكارها ، ولذلك فحينما </w:t>
      </w:r>
      <w:r w:rsidR="00AD24E2" w:rsidRPr="00742BFE">
        <w:rPr>
          <w:rFonts w:ascii="Traditional Arabic" w:hAnsi="Traditional Arabic" w:cs="Traditional Arabic" w:hint="cs"/>
          <w:sz w:val="36"/>
          <w:szCs w:val="36"/>
          <w:rtl/>
          <w:lang w:bidi="ar-DZ"/>
        </w:rPr>
        <w:lastRenderedPageBreak/>
        <w:t xml:space="preserve">نتكلم عنه لابدّ أن نستحضر دواعي الإيمان في تصديق الروايات الصحيحة التي تحكي لنا قصة الوحي وتلقي الوحي في بدايته و في فتوره و تتابعه  و في ختامه و نهايته </w:t>
      </w:r>
      <w:r w:rsidR="00B11702" w:rsidRPr="00742BFE">
        <w:rPr>
          <w:rFonts w:ascii="Traditional Arabic" w:hAnsi="Traditional Arabic" w:cs="Traditional Arabic" w:hint="cs"/>
          <w:sz w:val="36"/>
          <w:szCs w:val="36"/>
          <w:rtl/>
          <w:lang w:bidi="ar-DZ"/>
        </w:rPr>
        <w:t xml:space="preserve"> </w:t>
      </w:r>
      <w:r w:rsidR="00AD24E2" w:rsidRPr="00742BFE">
        <w:rPr>
          <w:rFonts w:ascii="Traditional Arabic" w:hAnsi="Traditional Arabic" w:cs="Traditional Arabic" w:hint="cs"/>
          <w:sz w:val="36"/>
          <w:szCs w:val="36"/>
          <w:rtl/>
          <w:lang w:bidi="ar-DZ"/>
        </w:rPr>
        <w:t xml:space="preserve">، عن ابن شهاب قال : </w:t>
      </w:r>
    </w:p>
    <w:p w14:paraId="2C9BDF0E" w14:textId="77777777" w:rsidR="001F6F99" w:rsidRPr="00742BFE" w:rsidRDefault="00AD24E2" w:rsidP="00742BFE">
      <w:pPr>
        <w:pStyle w:val="Paragraphedeliste"/>
        <w:bidi/>
        <w:spacing w:line="360" w:lineRule="auto"/>
        <w:ind w:left="139"/>
        <w:jc w:val="both"/>
        <w:rPr>
          <w:rFonts w:ascii="Traditional Arabic" w:hAnsi="Traditional Arabic" w:cs="Traditional Arabic"/>
          <w:sz w:val="36"/>
          <w:szCs w:val="36"/>
          <w:rtl/>
          <w:lang w:bidi="ar-DZ"/>
        </w:rPr>
      </w:pPr>
      <w:r w:rsidRPr="00742BFE">
        <w:rPr>
          <w:rFonts w:ascii="Traditional Arabic" w:hAnsi="Traditional Arabic" w:cs="Traditional Arabic" w:hint="cs"/>
          <w:sz w:val="36"/>
          <w:szCs w:val="36"/>
          <w:rtl/>
          <w:lang w:bidi="ar-DZ"/>
        </w:rPr>
        <w:t xml:space="preserve">أخبرني أبو </w:t>
      </w:r>
      <w:r w:rsidR="00A443D9" w:rsidRPr="00742BFE">
        <w:rPr>
          <w:rFonts w:ascii="Traditional Arabic" w:hAnsi="Traditional Arabic" w:cs="Traditional Arabic" w:hint="cs"/>
          <w:sz w:val="36"/>
          <w:szCs w:val="36"/>
          <w:rtl/>
          <w:lang w:bidi="ar-DZ"/>
        </w:rPr>
        <w:t>سلمة</w:t>
      </w:r>
      <w:r w:rsidRPr="00742BFE">
        <w:rPr>
          <w:rFonts w:ascii="Traditional Arabic" w:hAnsi="Traditional Arabic" w:cs="Traditional Arabic" w:hint="cs"/>
          <w:sz w:val="36"/>
          <w:szCs w:val="36"/>
          <w:rtl/>
          <w:lang w:bidi="ar-DZ"/>
        </w:rPr>
        <w:t xml:space="preserve"> بن عبد الرحمان  أنّ جابر بن عبد الله الأنصاري وكان من أصحاب رسول الله وهو يحدثهم عن فترة الوحي قال في حديثه : فبينما أنا أمشي سمعت صوتًا من السماء فرفعت رأسي فإذا </w:t>
      </w:r>
      <w:r w:rsidRPr="00742BFE">
        <w:rPr>
          <w:rFonts w:ascii="Traditional Arabic" w:hAnsi="Traditional Arabic" w:cs="Traditional Arabic" w:hint="cs"/>
          <w:sz w:val="36"/>
          <w:szCs w:val="36"/>
          <w:u w:val="single"/>
          <w:rtl/>
          <w:lang w:bidi="ar-DZ"/>
        </w:rPr>
        <w:t>الملك</w:t>
      </w:r>
      <w:r w:rsidRPr="00742BFE">
        <w:rPr>
          <w:rFonts w:ascii="Traditional Arabic" w:hAnsi="Traditional Arabic" w:cs="Traditional Arabic" w:hint="cs"/>
          <w:sz w:val="36"/>
          <w:szCs w:val="36"/>
          <w:rtl/>
          <w:lang w:bidi="ar-DZ"/>
        </w:rPr>
        <w:t xml:space="preserve"> </w:t>
      </w:r>
      <w:r w:rsidR="00A443D9" w:rsidRPr="00742BFE">
        <w:rPr>
          <w:rFonts w:ascii="Traditional Arabic" w:hAnsi="Traditional Arabic" w:cs="Traditional Arabic" w:hint="cs"/>
          <w:sz w:val="36"/>
          <w:szCs w:val="36"/>
          <w:rtl/>
          <w:lang w:bidi="ar-DZ"/>
        </w:rPr>
        <w:t xml:space="preserve"> الذي جاءني بحراء جالسًا على كرسي بين السماء والأرض قال رسول الله - صلى الله عليه وسلم – </w:t>
      </w:r>
      <w:proofErr w:type="spellStart"/>
      <w:r w:rsidR="00A443D9" w:rsidRPr="00742BFE">
        <w:rPr>
          <w:rFonts w:ascii="Traditional Arabic" w:hAnsi="Traditional Arabic" w:cs="Traditional Arabic" w:hint="cs"/>
          <w:sz w:val="36"/>
          <w:szCs w:val="36"/>
          <w:rtl/>
          <w:lang w:bidi="ar-DZ"/>
        </w:rPr>
        <w:t>فجُئثت</w:t>
      </w:r>
      <w:proofErr w:type="spellEnd"/>
      <w:r w:rsidR="001F6F99" w:rsidRPr="00742BFE">
        <w:rPr>
          <w:rFonts w:ascii="Traditional Arabic" w:hAnsi="Traditional Arabic" w:cs="Traditional Arabic" w:hint="cs"/>
          <w:sz w:val="36"/>
          <w:szCs w:val="36"/>
          <w:rtl/>
          <w:lang w:bidi="ar-DZ"/>
        </w:rPr>
        <w:t>٭</w:t>
      </w:r>
      <w:r w:rsidR="00A443D9" w:rsidRPr="00742BFE">
        <w:rPr>
          <w:rFonts w:ascii="Traditional Arabic" w:hAnsi="Traditional Arabic" w:cs="Traditional Arabic" w:hint="cs"/>
          <w:sz w:val="36"/>
          <w:szCs w:val="36"/>
          <w:rtl/>
          <w:lang w:bidi="ar-DZ"/>
        </w:rPr>
        <w:t xml:space="preserve"> منه فَرَقًا ، فرجعت فقلت زمِّلوني </w:t>
      </w:r>
      <w:proofErr w:type="spellStart"/>
      <w:r w:rsidR="00A443D9" w:rsidRPr="00742BFE">
        <w:rPr>
          <w:rFonts w:ascii="Traditional Arabic" w:hAnsi="Traditional Arabic" w:cs="Traditional Arabic" w:hint="cs"/>
          <w:sz w:val="36"/>
          <w:szCs w:val="36"/>
          <w:rtl/>
          <w:lang w:bidi="ar-DZ"/>
        </w:rPr>
        <w:t>زمِّلوني</w:t>
      </w:r>
      <w:proofErr w:type="spellEnd"/>
      <w:r w:rsidR="00770CFD" w:rsidRPr="00742BFE">
        <w:rPr>
          <w:rFonts w:ascii="Traditional Arabic" w:hAnsi="Traditional Arabic" w:cs="Traditional Arabic" w:hint="cs"/>
          <w:sz w:val="36"/>
          <w:szCs w:val="36"/>
          <w:rtl/>
          <w:lang w:bidi="ar-DZ"/>
        </w:rPr>
        <w:t xml:space="preserve"> </w:t>
      </w:r>
      <w:r w:rsidR="00A443D9" w:rsidRPr="00742BFE">
        <w:rPr>
          <w:rFonts w:ascii="Traditional Arabic" w:hAnsi="Traditional Arabic" w:cs="Traditional Arabic" w:hint="cs"/>
          <w:sz w:val="36"/>
          <w:szCs w:val="36"/>
          <w:rtl/>
          <w:lang w:bidi="ar-DZ"/>
        </w:rPr>
        <w:t>، فدثَّروني</w:t>
      </w:r>
      <w:r w:rsidR="00770CFD" w:rsidRPr="00742BFE">
        <w:rPr>
          <w:rFonts w:ascii="Traditional Arabic" w:hAnsi="Traditional Arabic" w:cs="Traditional Arabic" w:hint="cs"/>
          <w:sz w:val="36"/>
          <w:szCs w:val="36"/>
          <w:rtl/>
          <w:lang w:bidi="ar-DZ"/>
        </w:rPr>
        <w:t xml:space="preserve"> </w:t>
      </w:r>
      <w:r w:rsidR="00A443D9" w:rsidRPr="00742BFE">
        <w:rPr>
          <w:rFonts w:ascii="Traditional Arabic" w:hAnsi="Traditional Arabic" w:cs="Traditional Arabic" w:hint="cs"/>
          <w:sz w:val="36"/>
          <w:szCs w:val="36"/>
          <w:rtl/>
          <w:lang w:bidi="ar-DZ"/>
        </w:rPr>
        <w:t>، فأنزل الله تبارك</w:t>
      </w:r>
      <w:r w:rsidR="00770CFD" w:rsidRPr="00742BFE">
        <w:rPr>
          <w:rFonts w:ascii="Traditional Arabic" w:hAnsi="Traditional Arabic" w:cs="Traditional Arabic" w:hint="cs"/>
          <w:sz w:val="36"/>
          <w:szCs w:val="36"/>
          <w:rtl/>
          <w:lang w:bidi="ar-DZ"/>
        </w:rPr>
        <w:t xml:space="preserve"> </w:t>
      </w:r>
      <w:r w:rsidR="00A443D9" w:rsidRPr="00742BFE">
        <w:rPr>
          <w:rFonts w:ascii="Traditional Arabic" w:hAnsi="Traditional Arabic" w:cs="Traditional Arabic" w:hint="cs"/>
          <w:sz w:val="36"/>
          <w:szCs w:val="36"/>
          <w:rtl/>
          <w:lang w:bidi="ar-DZ"/>
        </w:rPr>
        <w:t>و تعالى</w:t>
      </w:r>
      <w:r w:rsidR="00A443D9" w:rsidRPr="00DB71AE">
        <w:rPr>
          <w:rFonts w:ascii="Traditional Arabic" w:hAnsi="Traditional Arabic" w:cs="Traditional Arabic" w:hint="cs"/>
          <w:sz w:val="36"/>
          <w:szCs w:val="36"/>
          <w:rtl/>
          <w:lang w:bidi="ar-DZ"/>
        </w:rPr>
        <w:t xml:space="preserve"> </w:t>
      </w:r>
      <w:r w:rsidR="001F6F99" w:rsidRPr="00DB71AE">
        <w:rPr>
          <w:rFonts w:ascii="Traditional Arabic" w:hAnsi="Traditional Arabic" w:cs="Traditional Arabic" w:hint="cs"/>
          <w:b/>
          <w:bCs/>
          <w:sz w:val="36"/>
          <w:szCs w:val="36"/>
          <w:rtl/>
          <w:lang w:bidi="ar-DZ"/>
        </w:rPr>
        <w:t>﴿</w:t>
      </w:r>
      <w:r w:rsidR="00A443D9" w:rsidRPr="00DB71AE">
        <w:rPr>
          <w:rFonts w:ascii="Traditional Arabic" w:hAnsi="Traditional Arabic" w:cs="Traditional Arabic" w:hint="cs"/>
          <w:b/>
          <w:bCs/>
          <w:sz w:val="36"/>
          <w:szCs w:val="36"/>
          <w:rtl/>
          <w:lang w:bidi="ar-DZ"/>
        </w:rPr>
        <w:t xml:space="preserve"> يا أيها المدثر ، قم فأنذر ....</w:t>
      </w:r>
      <w:r w:rsidR="001F6F99" w:rsidRPr="00DB71AE">
        <w:rPr>
          <w:rFonts w:ascii="Traditional Arabic" w:hAnsi="Traditional Arabic" w:cs="Traditional Arabic" w:hint="cs"/>
          <w:b/>
          <w:bCs/>
          <w:sz w:val="36"/>
          <w:szCs w:val="36"/>
          <w:rtl/>
          <w:lang w:bidi="ar-DZ"/>
        </w:rPr>
        <w:t xml:space="preserve"> ﴾</w:t>
      </w:r>
      <w:r w:rsidR="001F6F99" w:rsidRPr="00742BFE">
        <w:rPr>
          <w:rFonts w:ascii="Traditional Arabic" w:hAnsi="Traditional Arabic" w:cs="Traditional Arabic" w:hint="cs"/>
          <w:b/>
          <w:bCs/>
          <w:color w:val="FF0000"/>
          <w:sz w:val="36"/>
          <w:szCs w:val="36"/>
          <w:rtl/>
          <w:lang w:bidi="ar-DZ"/>
        </w:rPr>
        <w:t xml:space="preserve"> </w:t>
      </w:r>
      <w:r w:rsidR="001F6F99" w:rsidRPr="00742BFE">
        <w:rPr>
          <w:rFonts w:ascii="Traditional Arabic" w:hAnsi="Traditional Arabic" w:cs="Traditional Arabic" w:hint="cs"/>
          <w:b/>
          <w:bCs/>
          <w:sz w:val="36"/>
          <w:szCs w:val="36"/>
          <w:rtl/>
          <w:lang w:bidi="ar-DZ"/>
        </w:rPr>
        <w:t xml:space="preserve">، </w:t>
      </w:r>
      <w:r w:rsidR="001F6F99" w:rsidRPr="00742BFE">
        <w:rPr>
          <w:rFonts w:ascii="Traditional Arabic" w:hAnsi="Traditional Arabic" w:cs="Traditional Arabic" w:hint="cs"/>
          <w:sz w:val="36"/>
          <w:szCs w:val="36"/>
          <w:rtl/>
          <w:lang w:bidi="ar-DZ"/>
        </w:rPr>
        <w:t>وهي الأوثان</w:t>
      </w:r>
      <w:r w:rsidR="001F6F99" w:rsidRPr="00742BFE">
        <w:rPr>
          <w:rFonts w:ascii="Traditional Arabic" w:hAnsi="Traditional Arabic" w:cs="Traditional Arabic" w:hint="cs"/>
          <w:b/>
          <w:bCs/>
          <w:sz w:val="36"/>
          <w:szCs w:val="36"/>
          <w:rtl/>
          <w:lang w:bidi="ar-DZ"/>
        </w:rPr>
        <w:t xml:space="preserve"> </w:t>
      </w:r>
      <w:r w:rsidR="001F6F99" w:rsidRPr="00742BFE">
        <w:rPr>
          <w:rFonts w:ascii="Traditional Arabic" w:hAnsi="Traditional Arabic" w:cs="Traditional Arabic" w:hint="cs"/>
          <w:sz w:val="36"/>
          <w:szCs w:val="36"/>
          <w:rtl/>
          <w:lang w:bidi="ar-DZ"/>
        </w:rPr>
        <w:t>قال</w:t>
      </w:r>
      <w:r w:rsidR="0099332F" w:rsidRPr="00742BFE">
        <w:rPr>
          <w:rFonts w:ascii="Traditional Arabic" w:hAnsi="Traditional Arabic" w:cs="Traditional Arabic" w:hint="cs"/>
          <w:sz w:val="36"/>
          <w:szCs w:val="36"/>
          <w:rtl/>
          <w:lang w:bidi="ar-DZ"/>
        </w:rPr>
        <w:t xml:space="preserve"> ثم تتابع الوحي" </w:t>
      </w:r>
      <w:r w:rsidR="00EE7E9B" w:rsidRPr="00742BFE">
        <w:rPr>
          <w:rFonts w:ascii="Traditional Arabic" w:hAnsi="Traditional Arabic" w:cs="Traditional Arabic" w:hint="cs"/>
          <w:sz w:val="36"/>
          <w:szCs w:val="36"/>
          <w:lang w:bidi="ar-DZ"/>
        </w:rPr>
        <w:t xml:space="preserve"> ]        </w:t>
      </w:r>
      <w:r w:rsidR="001F6F99" w:rsidRPr="00742BFE">
        <w:rPr>
          <w:rFonts w:ascii="Traditional Arabic" w:hAnsi="Traditional Arabic" w:cs="Traditional Arabic" w:hint="cs"/>
          <w:sz w:val="36"/>
          <w:szCs w:val="36"/>
          <w:rtl/>
          <w:lang w:bidi="ar-DZ"/>
        </w:rPr>
        <w:t>صح</w:t>
      </w:r>
      <w:r w:rsidR="00CB295D" w:rsidRPr="00742BFE">
        <w:rPr>
          <w:rFonts w:ascii="Traditional Arabic" w:hAnsi="Traditional Arabic" w:cs="Traditional Arabic" w:hint="cs"/>
          <w:sz w:val="36"/>
          <w:szCs w:val="36"/>
          <w:rtl/>
          <w:lang w:bidi="ar-DZ"/>
        </w:rPr>
        <w:t xml:space="preserve">يح </w:t>
      </w:r>
      <w:r w:rsidR="001F6F99" w:rsidRPr="00742BFE">
        <w:rPr>
          <w:rFonts w:ascii="Traditional Arabic" w:hAnsi="Traditional Arabic" w:cs="Traditional Arabic" w:hint="cs"/>
          <w:sz w:val="36"/>
          <w:szCs w:val="36"/>
          <w:rtl/>
          <w:lang w:bidi="ar-DZ"/>
        </w:rPr>
        <w:t>مسلم</w:t>
      </w:r>
      <w:r w:rsidR="00EE7E9B" w:rsidRPr="00742BFE">
        <w:rPr>
          <w:rFonts w:ascii="Traditional Arabic" w:hAnsi="Traditional Arabic" w:cs="Traditional Arabic" w:hint="cs"/>
          <w:sz w:val="36"/>
          <w:szCs w:val="36"/>
          <w:rtl/>
          <w:lang w:bidi="ar-DZ"/>
        </w:rPr>
        <w:t>]</w:t>
      </w:r>
    </w:p>
    <w:p w14:paraId="72C8E12B" w14:textId="77777777" w:rsidR="001F6F99" w:rsidRPr="00742BFE" w:rsidRDefault="001F6F99" w:rsidP="00742BFE">
      <w:pPr>
        <w:pStyle w:val="Paragraphedeliste"/>
        <w:bidi/>
        <w:spacing w:line="360" w:lineRule="auto"/>
        <w:ind w:left="139"/>
        <w:jc w:val="both"/>
        <w:rPr>
          <w:rFonts w:ascii="Traditional Arabic" w:hAnsi="Traditional Arabic" w:cs="Traditional Arabic"/>
          <w:sz w:val="36"/>
          <w:szCs w:val="36"/>
          <w:rtl/>
          <w:lang w:bidi="ar-DZ"/>
        </w:rPr>
      </w:pPr>
    </w:p>
    <w:p w14:paraId="1DD00952" w14:textId="59CE1C18" w:rsidR="005F1CEE" w:rsidRPr="00742BFE" w:rsidRDefault="005F1CEE" w:rsidP="00742BFE">
      <w:pPr>
        <w:pStyle w:val="Paragraphedeliste"/>
        <w:bidi/>
        <w:spacing w:line="360" w:lineRule="auto"/>
        <w:ind w:left="139"/>
        <w:jc w:val="both"/>
        <w:rPr>
          <w:rFonts w:ascii="Traditional Arabic" w:hAnsi="Traditional Arabic" w:cs="Traditional Arabic"/>
          <w:sz w:val="36"/>
          <w:szCs w:val="36"/>
          <w:rtl/>
          <w:lang w:bidi="ar-DZ"/>
        </w:rPr>
      </w:pPr>
      <w:r w:rsidRPr="00742BFE">
        <w:rPr>
          <w:rFonts w:ascii="Traditional Arabic" w:hAnsi="Traditional Arabic" w:cs="Traditional Arabic" w:hint="cs"/>
          <w:sz w:val="36"/>
          <w:szCs w:val="36"/>
          <w:rtl/>
          <w:lang w:bidi="ar-DZ"/>
        </w:rPr>
        <w:t xml:space="preserve">وقد يتساءل الناس عن </w:t>
      </w:r>
      <w:r w:rsidR="00971CBC" w:rsidRPr="00742BFE">
        <w:rPr>
          <w:rFonts w:ascii="Traditional Arabic" w:hAnsi="Traditional Arabic" w:cs="Traditional Arabic" w:hint="cs"/>
          <w:sz w:val="36"/>
          <w:szCs w:val="36"/>
          <w:rtl/>
          <w:lang w:bidi="ar-DZ"/>
        </w:rPr>
        <w:t xml:space="preserve">حكمة فترة الوحي ، و الإجابة قد تختصر في </w:t>
      </w:r>
      <w:r w:rsidR="00082A20" w:rsidRPr="00742BFE">
        <w:rPr>
          <w:rFonts w:ascii="Traditional Arabic" w:hAnsi="Traditional Arabic" w:cs="Traditional Arabic" w:hint="cs"/>
          <w:sz w:val="36"/>
          <w:szCs w:val="36"/>
          <w:rtl/>
          <w:lang w:bidi="ar-DZ"/>
        </w:rPr>
        <w:t>ال</w:t>
      </w:r>
      <w:r w:rsidR="00082A20">
        <w:rPr>
          <w:rFonts w:ascii="Traditional Arabic" w:hAnsi="Traditional Arabic" w:cs="Traditional Arabic" w:hint="cs"/>
          <w:sz w:val="36"/>
          <w:szCs w:val="36"/>
          <w:rtl/>
          <w:lang w:bidi="ar-DZ"/>
        </w:rPr>
        <w:t>آ</w:t>
      </w:r>
      <w:r w:rsidR="00082A20" w:rsidRPr="00742BFE">
        <w:rPr>
          <w:rFonts w:ascii="Traditional Arabic" w:hAnsi="Traditional Arabic" w:cs="Traditional Arabic" w:hint="cs"/>
          <w:sz w:val="36"/>
          <w:szCs w:val="36"/>
          <w:rtl/>
          <w:lang w:bidi="ar-DZ"/>
        </w:rPr>
        <w:t>تي</w:t>
      </w:r>
      <w:r w:rsidR="00971CBC" w:rsidRPr="00742BFE">
        <w:rPr>
          <w:rFonts w:ascii="Traditional Arabic" w:hAnsi="Traditional Arabic" w:cs="Traditional Arabic" w:hint="cs"/>
          <w:sz w:val="36"/>
          <w:szCs w:val="36"/>
          <w:rtl/>
          <w:lang w:bidi="ar-DZ"/>
        </w:rPr>
        <w:t xml:space="preserve"> : </w:t>
      </w:r>
    </w:p>
    <w:p w14:paraId="510248EF" w14:textId="77777777" w:rsidR="00971CBC" w:rsidRPr="00742BFE" w:rsidRDefault="00971CBC" w:rsidP="00742BFE">
      <w:pPr>
        <w:pStyle w:val="Paragraphedeliste"/>
        <w:numPr>
          <w:ilvl w:val="0"/>
          <w:numId w:val="12"/>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 xml:space="preserve">أن يذهب الخوف الشديد الذي اعتراه -  صلى الله عليه و سلم  - </w:t>
      </w:r>
    </w:p>
    <w:p w14:paraId="5FB4D0DD" w14:textId="77777777" w:rsidR="00971CBC" w:rsidRPr="00742BFE" w:rsidRDefault="00971CBC" w:rsidP="00742BFE">
      <w:pPr>
        <w:pStyle w:val="Paragraphedeliste"/>
        <w:numPr>
          <w:ilvl w:val="0"/>
          <w:numId w:val="12"/>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 xml:space="preserve">أن يحصل عنده الشوق إلى الوحي و لقاء الملَك </w:t>
      </w:r>
    </w:p>
    <w:p w14:paraId="36BD9889" w14:textId="77777777" w:rsidR="00971CBC" w:rsidRPr="00742BFE" w:rsidRDefault="00971CBC" w:rsidP="00742BFE">
      <w:pPr>
        <w:pStyle w:val="Paragraphedeliste"/>
        <w:numPr>
          <w:ilvl w:val="0"/>
          <w:numId w:val="12"/>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أن يظهر المولى - عز و جل – الأفعال بين النبي و بين الوحي الذي أنزله عليه</w:t>
      </w:r>
    </w:p>
    <w:p w14:paraId="229188FA" w14:textId="77777777" w:rsidR="00971CBC" w:rsidRDefault="00971CBC" w:rsidP="00742BFE">
      <w:pPr>
        <w:pStyle w:val="Paragraphedeliste"/>
        <w:numPr>
          <w:ilvl w:val="0"/>
          <w:numId w:val="12"/>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 xml:space="preserve">الوحي لا ينزل إلا بأمر الله و مشيئته </w:t>
      </w:r>
      <w:r w:rsidR="00EE4057" w:rsidRPr="00742BFE">
        <w:rPr>
          <w:rFonts w:ascii="Traditional Arabic" w:hAnsi="Traditional Arabic" w:cs="Traditional Arabic" w:hint="cs"/>
          <w:sz w:val="36"/>
          <w:szCs w:val="36"/>
          <w:rtl/>
          <w:lang w:bidi="ar-DZ"/>
        </w:rPr>
        <w:t>، ولا دخل لأحد في نزوله ....</w:t>
      </w:r>
    </w:p>
    <w:p w14:paraId="33AC196F" w14:textId="77777777" w:rsidR="00082A20" w:rsidRPr="00082A20" w:rsidRDefault="00082A20" w:rsidP="00082A20">
      <w:pPr>
        <w:bidi/>
        <w:spacing w:line="360" w:lineRule="auto"/>
        <w:ind w:left="-491"/>
        <w:jc w:val="both"/>
        <w:rPr>
          <w:rFonts w:ascii="Traditional Arabic" w:hAnsi="Traditional Arabic" w:cs="Traditional Arabic"/>
          <w:sz w:val="36"/>
          <w:szCs w:val="36"/>
          <w:lang w:bidi="ar-DZ"/>
        </w:rPr>
      </w:pPr>
    </w:p>
    <w:p w14:paraId="4440A40E" w14:textId="77777777" w:rsidR="00EE4057" w:rsidRPr="00082A20" w:rsidRDefault="00EE4057" w:rsidP="00742BFE">
      <w:pPr>
        <w:pStyle w:val="Paragraphedeliste"/>
        <w:numPr>
          <w:ilvl w:val="0"/>
          <w:numId w:val="8"/>
        </w:numPr>
        <w:bidi/>
        <w:spacing w:line="360" w:lineRule="auto"/>
        <w:ind w:left="139" w:firstLine="0"/>
        <w:jc w:val="both"/>
        <w:rPr>
          <w:rFonts w:ascii="Traditional Arabic" w:hAnsi="Traditional Arabic" w:cs="Traditional Arabic"/>
          <w:b/>
          <w:bCs/>
          <w:color w:val="FF0000"/>
          <w:sz w:val="36"/>
          <w:szCs w:val="36"/>
          <w:lang w:bidi="ar-DZ"/>
        </w:rPr>
      </w:pPr>
      <w:r w:rsidRPr="00082A20">
        <w:rPr>
          <w:rFonts w:ascii="Traditional Arabic" w:hAnsi="Traditional Arabic" w:cs="Traditional Arabic" w:hint="cs"/>
          <w:sz w:val="36"/>
          <w:szCs w:val="36"/>
          <w:u w:val="single"/>
          <w:rtl/>
          <w:lang w:bidi="ar-DZ"/>
        </w:rPr>
        <w:t xml:space="preserve"> </w:t>
      </w:r>
      <w:r w:rsidRPr="00082A20">
        <w:rPr>
          <w:rFonts w:ascii="Traditional Arabic" w:hAnsi="Traditional Arabic" w:cs="Traditional Arabic" w:hint="cs"/>
          <w:b/>
          <w:bCs/>
          <w:sz w:val="36"/>
          <w:szCs w:val="36"/>
          <w:u w:val="single"/>
          <w:rtl/>
          <w:lang w:bidi="ar-DZ"/>
        </w:rPr>
        <w:t>الموضوع الثالث :</w:t>
      </w:r>
      <w:r w:rsidRPr="00082A20">
        <w:rPr>
          <w:rFonts w:ascii="Traditional Arabic" w:hAnsi="Traditional Arabic" w:cs="Traditional Arabic" w:hint="cs"/>
          <w:b/>
          <w:bCs/>
          <w:color w:val="FF0000"/>
          <w:sz w:val="36"/>
          <w:szCs w:val="36"/>
          <w:rtl/>
          <w:lang w:bidi="ar-DZ"/>
        </w:rPr>
        <w:t xml:space="preserve"> </w:t>
      </w:r>
      <w:r w:rsidRPr="00082A20">
        <w:rPr>
          <w:rFonts w:ascii="Traditional Arabic" w:hAnsi="Traditional Arabic" w:cs="Traditional Arabic" w:hint="cs"/>
          <w:b/>
          <w:bCs/>
          <w:sz w:val="36"/>
          <w:szCs w:val="36"/>
          <w:rtl/>
          <w:lang w:bidi="ar-DZ"/>
        </w:rPr>
        <w:t xml:space="preserve">العوارض التي كانت تعتري النبي - صلى الله عليه و سلم – عند نزول الوحي : </w:t>
      </w:r>
    </w:p>
    <w:p w14:paraId="7EE280A1" w14:textId="77777777" w:rsidR="00EE4057" w:rsidRPr="00742BFE" w:rsidRDefault="00EE4057" w:rsidP="00742BFE">
      <w:pPr>
        <w:pStyle w:val="Paragraphedeliste"/>
        <w:bidi/>
        <w:spacing w:line="360" w:lineRule="auto"/>
        <w:ind w:left="139"/>
        <w:jc w:val="both"/>
        <w:rPr>
          <w:rFonts w:ascii="Traditional Arabic" w:hAnsi="Traditional Arabic" w:cs="Traditional Arabic"/>
          <w:sz w:val="36"/>
          <w:szCs w:val="36"/>
          <w:rtl/>
          <w:lang w:bidi="ar-DZ"/>
        </w:rPr>
      </w:pPr>
      <w:r w:rsidRPr="00742BFE">
        <w:rPr>
          <w:rFonts w:ascii="Traditional Arabic" w:hAnsi="Traditional Arabic" w:cs="Traditional Arabic" w:hint="cs"/>
          <w:sz w:val="36"/>
          <w:szCs w:val="36"/>
          <w:rtl/>
          <w:lang w:bidi="ar-DZ"/>
        </w:rPr>
        <w:t xml:space="preserve">يقول " ماكسيم </w:t>
      </w:r>
      <w:proofErr w:type="spellStart"/>
      <w:r w:rsidRPr="00742BFE">
        <w:rPr>
          <w:rFonts w:ascii="Traditional Arabic" w:hAnsi="Traditional Arabic" w:cs="Traditional Arabic" w:hint="cs"/>
          <w:sz w:val="36"/>
          <w:szCs w:val="36"/>
          <w:rtl/>
          <w:lang w:bidi="ar-DZ"/>
        </w:rPr>
        <w:t>رودنسون</w:t>
      </w:r>
      <w:proofErr w:type="spellEnd"/>
      <w:r w:rsidRPr="00742BFE">
        <w:rPr>
          <w:rFonts w:ascii="Traditional Arabic" w:hAnsi="Traditional Arabic" w:cs="Traditional Arabic" w:hint="cs"/>
          <w:sz w:val="36"/>
          <w:szCs w:val="36"/>
          <w:rtl/>
          <w:lang w:bidi="ar-DZ"/>
        </w:rPr>
        <w:t xml:space="preserve"> " :</w:t>
      </w:r>
    </w:p>
    <w:p w14:paraId="526D8EA2" w14:textId="77777777" w:rsidR="00F04469" w:rsidRPr="00742BFE" w:rsidRDefault="00EE4057" w:rsidP="00742BFE">
      <w:pPr>
        <w:pStyle w:val="Paragraphedeliste"/>
        <w:bidi/>
        <w:spacing w:line="360" w:lineRule="auto"/>
        <w:ind w:left="139"/>
        <w:jc w:val="both"/>
        <w:rPr>
          <w:rFonts w:ascii="Traditional Arabic" w:hAnsi="Traditional Arabic" w:cs="Traditional Arabic"/>
          <w:sz w:val="36"/>
          <w:szCs w:val="36"/>
          <w:rtl/>
          <w:lang w:bidi="ar-DZ"/>
        </w:rPr>
      </w:pPr>
      <w:r w:rsidRPr="00742BFE">
        <w:rPr>
          <w:rFonts w:ascii="Traditional Arabic" w:hAnsi="Traditional Arabic" w:cs="Traditional Arabic" w:hint="cs"/>
          <w:sz w:val="36"/>
          <w:szCs w:val="36"/>
          <w:rtl/>
          <w:lang w:bidi="ar-DZ"/>
        </w:rPr>
        <w:lastRenderedPageBreak/>
        <w:t xml:space="preserve">" إن نزول الوحي على النبي كان يمثل دائمًا تجربة مؤلمة شاقة ، بحيث يمتلئ وجه النبي عرقًا ، والارتعاشات تهزه ، </w:t>
      </w:r>
      <w:r w:rsidRPr="00742BFE">
        <w:rPr>
          <w:rFonts w:ascii="Traditional Arabic" w:hAnsi="Traditional Arabic" w:cs="Traditional Arabic" w:hint="cs"/>
          <w:sz w:val="36"/>
          <w:szCs w:val="36"/>
          <w:u w:val="single"/>
          <w:rtl/>
          <w:lang w:bidi="ar-DZ"/>
        </w:rPr>
        <w:t>ويبقى ساعة من غير وعي</w:t>
      </w:r>
      <w:r w:rsidRPr="00742BFE">
        <w:rPr>
          <w:rFonts w:ascii="Traditional Arabic" w:hAnsi="Traditional Arabic" w:cs="Traditional Arabic" w:hint="cs"/>
          <w:sz w:val="36"/>
          <w:szCs w:val="36"/>
          <w:rtl/>
          <w:lang w:bidi="ar-DZ"/>
        </w:rPr>
        <w:t xml:space="preserve">  ، </w:t>
      </w:r>
      <w:r w:rsidR="00A40F31" w:rsidRPr="00742BFE">
        <w:rPr>
          <w:rFonts w:ascii="Traditional Arabic" w:hAnsi="Traditional Arabic" w:cs="Traditional Arabic" w:hint="cs"/>
          <w:sz w:val="36"/>
          <w:szCs w:val="36"/>
          <w:u w:val="single"/>
          <w:rtl/>
          <w:lang w:bidi="ar-DZ"/>
        </w:rPr>
        <w:t xml:space="preserve">كأنه في حالة سكر </w:t>
      </w:r>
      <w:r w:rsidR="00A40F31" w:rsidRPr="00742BFE">
        <w:rPr>
          <w:rFonts w:ascii="Traditional Arabic" w:hAnsi="Traditional Arabic" w:cs="Traditional Arabic" w:hint="cs"/>
          <w:sz w:val="36"/>
          <w:szCs w:val="36"/>
          <w:rtl/>
          <w:lang w:bidi="ar-DZ"/>
        </w:rPr>
        <w:t>لا يسمع ما يقال ، ويعرق بغزارة ، حتى في الأوقات الباردة ، و يسمع أصوات غريبة لسلاسل أو أجراس</w:t>
      </w:r>
      <w:r w:rsidR="00A40F31" w:rsidRPr="00742BFE">
        <w:rPr>
          <w:rFonts w:ascii="Traditional Arabic" w:hAnsi="Traditional Arabic" w:cs="Traditional Arabic" w:hint="cs"/>
          <w:sz w:val="36"/>
          <w:szCs w:val="36"/>
          <w:lang w:bidi="ar-DZ"/>
        </w:rPr>
        <w:t xml:space="preserve">p 100]  </w:t>
      </w:r>
      <w:r w:rsidR="00A40F31" w:rsidRPr="00742BFE">
        <w:rPr>
          <w:rFonts w:ascii="Traditional Arabic" w:hAnsi="Traditional Arabic" w:cs="Traditional Arabic" w:hint="cs"/>
          <w:sz w:val="36"/>
          <w:szCs w:val="36"/>
          <w:rtl/>
          <w:lang w:bidi="ar-DZ"/>
        </w:rPr>
        <w:t xml:space="preserve"> </w:t>
      </w:r>
      <w:r w:rsidR="001423F5" w:rsidRPr="00742BFE">
        <w:rPr>
          <w:rFonts w:ascii="Traditional Arabic" w:hAnsi="Traditional Arabic" w:cs="Traditional Arabic" w:hint="cs"/>
          <w:sz w:val="36"/>
          <w:szCs w:val="36"/>
          <w:lang w:bidi="ar-DZ"/>
        </w:rPr>
        <w:t>Mohamed</w:t>
      </w:r>
      <w:r w:rsidR="00A40F31" w:rsidRPr="00742BFE">
        <w:rPr>
          <w:rFonts w:ascii="Traditional Arabic" w:hAnsi="Traditional Arabic" w:cs="Traditional Arabic" w:hint="cs"/>
          <w:sz w:val="36"/>
          <w:szCs w:val="36"/>
          <w:lang w:bidi="ar-DZ"/>
        </w:rPr>
        <w:t xml:space="preserve">  </w:t>
      </w:r>
      <w:r w:rsidR="00A40F31" w:rsidRPr="00742BFE">
        <w:rPr>
          <w:rFonts w:ascii="Traditional Arabic" w:hAnsi="Traditional Arabic" w:cs="Traditional Arabic" w:hint="cs"/>
          <w:sz w:val="36"/>
          <w:szCs w:val="36"/>
          <w:rtl/>
          <w:lang w:bidi="ar-DZ"/>
        </w:rPr>
        <w:t xml:space="preserve"> ]</w:t>
      </w:r>
    </w:p>
    <w:p w14:paraId="5005B74A" w14:textId="74A3E25A" w:rsidR="00A40F31" w:rsidRPr="00742BFE" w:rsidRDefault="00082A20" w:rsidP="00742BFE">
      <w:pPr>
        <w:pStyle w:val="Paragraphedeliste"/>
        <w:tabs>
          <w:tab w:val="left" w:pos="7947"/>
        </w:tabs>
        <w:bidi/>
        <w:spacing w:line="360" w:lineRule="auto"/>
        <w:ind w:left="13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A40F31" w:rsidRPr="00742BFE">
        <w:rPr>
          <w:rFonts w:ascii="Traditional Arabic" w:hAnsi="Traditional Arabic" w:cs="Traditional Arabic" w:hint="cs"/>
          <w:sz w:val="36"/>
          <w:szCs w:val="36"/>
          <w:rtl/>
          <w:lang w:bidi="ar-DZ"/>
        </w:rPr>
        <w:t xml:space="preserve">ويقول " موريس </w:t>
      </w:r>
      <w:proofErr w:type="spellStart"/>
      <w:r w:rsidR="001423F5" w:rsidRPr="00742BFE">
        <w:rPr>
          <w:rFonts w:ascii="Traditional Arabic" w:hAnsi="Traditional Arabic" w:cs="Traditional Arabic" w:hint="cs"/>
          <w:sz w:val="36"/>
          <w:szCs w:val="36"/>
          <w:rtl/>
          <w:lang w:bidi="ar-DZ"/>
        </w:rPr>
        <w:t>جدفروي</w:t>
      </w:r>
      <w:proofErr w:type="spellEnd"/>
      <w:r w:rsidR="001423F5" w:rsidRPr="00742BFE">
        <w:rPr>
          <w:rFonts w:ascii="Traditional Arabic" w:hAnsi="Traditional Arabic" w:cs="Traditional Arabic" w:hint="cs"/>
          <w:sz w:val="36"/>
          <w:szCs w:val="36"/>
          <w:rtl/>
          <w:lang w:bidi="ar-DZ"/>
        </w:rPr>
        <w:t xml:space="preserve"> –</w:t>
      </w:r>
      <w:proofErr w:type="spellStart"/>
      <w:r w:rsidR="001423F5" w:rsidRPr="00742BFE">
        <w:rPr>
          <w:rFonts w:ascii="Traditional Arabic" w:hAnsi="Traditional Arabic" w:cs="Traditional Arabic" w:hint="cs"/>
          <w:sz w:val="36"/>
          <w:szCs w:val="36"/>
          <w:rtl/>
          <w:lang w:bidi="ar-DZ"/>
        </w:rPr>
        <w:t>ديمومبين</w:t>
      </w:r>
      <w:proofErr w:type="spellEnd"/>
      <w:r w:rsidR="001423F5" w:rsidRPr="00742BFE">
        <w:rPr>
          <w:rFonts w:ascii="Traditional Arabic" w:hAnsi="Traditional Arabic" w:cs="Traditional Arabic" w:hint="cs"/>
          <w:sz w:val="36"/>
          <w:szCs w:val="36"/>
          <w:rtl/>
          <w:lang w:bidi="ar-DZ"/>
        </w:rPr>
        <w:t xml:space="preserve"> " :</w:t>
      </w:r>
      <w:r w:rsidR="006D71D7" w:rsidRPr="00742BFE">
        <w:rPr>
          <w:rFonts w:ascii="Traditional Arabic" w:hAnsi="Traditional Arabic" w:cs="Traditional Arabic" w:hint="cs"/>
          <w:sz w:val="36"/>
          <w:szCs w:val="36"/>
          <w:lang w:bidi="ar-DZ"/>
        </w:rPr>
        <w:t xml:space="preserve">    </w:t>
      </w:r>
      <w:r w:rsidRPr="00742BFE">
        <w:rPr>
          <w:rFonts w:ascii="Traditional Arabic" w:hAnsi="Traditional Arabic" w:cs="Traditional Arabic" w:hint="cs"/>
          <w:sz w:val="36"/>
          <w:szCs w:val="36"/>
          <w:rtl/>
          <w:lang w:bidi="ar-DZ"/>
        </w:rPr>
        <w:t xml:space="preserve">  </w:t>
      </w:r>
      <w:r w:rsidRPr="00082A20">
        <w:rPr>
          <w:rFonts w:ascii="Traditional Arabic" w:hAnsi="Traditional Arabic" w:cs="Traditional Arabic" w:hint="cs"/>
          <w:lang w:bidi="ar-DZ"/>
        </w:rPr>
        <w:t>Maurice</w:t>
      </w:r>
      <w:r w:rsidRPr="00082A20">
        <w:rPr>
          <w:rFonts w:ascii="Traditional Arabic" w:hAnsi="Traditional Arabic" w:cs="Traditional Arabic" w:hint="cs"/>
          <w:lang w:bidi="ar-DZ"/>
        </w:rPr>
        <w:t xml:space="preserve"> </w:t>
      </w:r>
      <w:proofErr w:type="spellStart"/>
      <w:r w:rsidR="006D71D7" w:rsidRPr="00082A20">
        <w:rPr>
          <w:rFonts w:ascii="Traditional Arabic" w:hAnsi="Traditional Arabic" w:cs="Traditional Arabic" w:hint="cs"/>
          <w:lang w:bidi="ar-DZ"/>
        </w:rPr>
        <w:t>Gaudefry</w:t>
      </w:r>
      <w:proofErr w:type="spellEnd"/>
      <w:r w:rsidR="006D71D7" w:rsidRPr="00082A20">
        <w:rPr>
          <w:rFonts w:ascii="Traditional Arabic" w:hAnsi="Traditional Arabic" w:cs="Traditional Arabic" w:hint="cs"/>
          <w:lang w:bidi="ar-DZ"/>
        </w:rPr>
        <w:t xml:space="preserve"> – </w:t>
      </w:r>
      <w:proofErr w:type="spellStart"/>
      <w:r w:rsidR="006D71D7" w:rsidRPr="00082A20">
        <w:rPr>
          <w:rFonts w:ascii="Traditional Arabic" w:hAnsi="Traditional Arabic" w:cs="Traditional Arabic" w:hint="cs"/>
          <w:lang w:bidi="ar-DZ"/>
        </w:rPr>
        <w:t>Demanbyne</w:t>
      </w:r>
      <w:proofErr w:type="spellEnd"/>
      <w:r w:rsidR="006D71D7" w:rsidRPr="00742BFE">
        <w:rPr>
          <w:rFonts w:ascii="Traditional Arabic" w:hAnsi="Traditional Arabic" w:cs="Traditional Arabic" w:hint="cs"/>
          <w:sz w:val="36"/>
          <w:szCs w:val="36"/>
          <w:lang w:bidi="ar-DZ"/>
        </w:rPr>
        <w:t xml:space="preserve"> </w:t>
      </w:r>
      <w:r w:rsidR="001423F5" w:rsidRPr="00742BFE">
        <w:rPr>
          <w:rFonts w:ascii="Traditional Arabic" w:hAnsi="Traditional Arabic" w:cs="Traditional Arabic" w:hint="cs"/>
          <w:sz w:val="36"/>
          <w:szCs w:val="36"/>
          <w:rtl/>
          <w:lang w:bidi="ar-DZ"/>
        </w:rPr>
        <w:tab/>
        <w:t xml:space="preserve">  </w:t>
      </w:r>
      <w:r w:rsidR="001423F5" w:rsidRPr="00742BFE">
        <w:rPr>
          <w:rFonts w:ascii="Traditional Arabic" w:hAnsi="Traditional Arabic" w:cs="Traditional Arabic" w:hint="cs"/>
          <w:sz w:val="36"/>
          <w:szCs w:val="36"/>
          <w:lang w:bidi="ar-DZ"/>
        </w:rPr>
        <w:t xml:space="preserve"> </w:t>
      </w:r>
    </w:p>
    <w:p w14:paraId="065574F1" w14:textId="0F8972C4" w:rsidR="005F1CEE" w:rsidRPr="00742BFE" w:rsidRDefault="00082A20" w:rsidP="00742BFE">
      <w:pPr>
        <w:pStyle w:val="Paragraphedeliste"/>
        <w:bidi/>
        <w:spacing w:line="360" w:lineRule="auto"/>
        <w:ind w:left="13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val="en-GB" w:bidi="ar-DZ"/>
        </w:rPr>
        <w:t xml:space="preserve">      </w:t>
      </w:r>
      <w:r w:rsidR="009D0B61" w:rsidRPr="00742BFE">
        <w:rPr>
          <w:rFonts w:ascii="Traditional Arabic" w:hAnsi="Traditional Arabic" w:cs="Traditional Arabic" w:hint="cs"/>
          <w:sz w:val="36"/>
          <w:szCs w:val="36"/>
          <w:rtl/>
          <w:lang w:bidi="ar-DZ"/>
        </w:rPr>
        <w:t xml:space="preserve">" </w:t>
      </w:r>
      <w:r w:rsidR="00942381" w:rsidRPr="00742BFE">
        <w:rPr>
          <w:rFonts w:ascii="Traditional Arabic" w:hAnsi="Traditional Arabic" w:cs="Traditional Arabic" w:hint="cs"/>
          <w:sz w:val="36"/>
          <w:szCs w:val="36"/>
          <w:rtl/>
          <w:lang w:bidi="ar-DZ"/>
        </w:rPr>
        <w:t xml:space="preserve">أنّ محمدا لم يستسلم بسهولة لضغط الملَك ، يناقش و يدمدم  كالجمل ، كما قالت الرواية ، </w:t>
      </w:r>
      <w:r w:rsidR="006D71D7" w:rsidRPr="00742BFE">
        <w:rPr>
          <w:rFonts w:ascii="Traditional Arabic" w:hAnsi="Traditional Arabic" w:cs="Traditional Arabic" w:hint="cs"/>
          <w:sz w:val="36"/>
          <w:szCs w:val="36"/>
          <w:rtl/>
          <w:lang w:bidi="ar-DZ"/>
        </w:rPr>
        <w:t xml:space="preserve">الزبد يخرج من فمه و كذا العرق من جسمه ، حينما يأتيه الوحي وهو على ناقته ، هذه الأخيرة تخور قواها من شدة الثقل فتبرك ، ويسمع أصوات السلاسل ، ورواية تقول رنين الأجراس ، كان شاقًا جدًا ، </w:t>
      </w:r>
      <w:r w:rsidR="006D71D7" w:rsidRPr="00742BFE">
        <w:rPr>
          <w:rFonts w:ascii="Traditional Arabic" w:hAnsi="Traditional Arabic" w:cs="Traditional Arabic" w:hint="cs"/>
          <w:sz w:val="36"/>
          <w:szCs w:val="36"/>
          <w:u w:val="single"/>
          <w:rtl/>
          <w:lang w:bidi="ar-DZ"/>
        </w:rPr>
        <w:t>لكن الأجراس لم تكن معروفة في مكة "</w:t>
      </w:r>
    </w:p>
    <w:p w14:paraId="1773F9F9" w14:textId="77777777" w:rsidR="00D749E0" w:rsidRPr="00742BFE" w:rsidRDefault="00D749E0" w:rsidP="00742BFE">
      <w:pPr>
        <w:pStyle w:val="Paragraphedeliste"/>
        <w:numPr>
          <w:ilvl w:val="0"/>
          <w:numId w:val="4"/>
        </w:numPr>
        <w:bidi/>
        <w:spacing w:line="360" w:lineRule="auto"/>
        <w:ind w:left="139" w:firstLine="0"/>
        <w:jc w:val="both"/>
        <w:rPr>
          <w:rFonts w:ascii="Traditional Arabic" w:hAnsi="Traditional Arabic" w:cs="Traditional Arabic"/>
          <w:sz w:val="36"/>
          <w:szCs w:val="36"/>
          <w:lang w:bidi="ar-DZ"/>
        </w:rPr>
      </w:pPr>
      <w:proofErr w:type="spellStart"/>
      <w:r w:rsidRPr="00742BFE">
        <w:rPr>
          <w:rFonts w:ascii="Traditional Arabic" w:hAnsi="Traditional Arabic" w:cs="Traditional Arabic" w:hint="cs"/>
          <w:sz w:val="36"/>
          <w:szCs w:val="36"/>
          <w:rtl/>
          <w:lang w:bidi="ar-DZ"/>
        </w:rPr>
        <w:t>وهاهو</w:t>
      </w:r>
      <w:proofErr w:type="spellEnd"/>
      <w:r w:rsidRPr="00742BFE">
        <w:rPr>
          <w:rFonts w:ascii="Traditional Arabic" w:hAnsi="Traditional Arabic" w:cs="Traditional Arabic" w:hint="cs"/>
          <w:sz w:val="36"/>
          <w:szCs w:val="36"/>
          <w:rtl/>
          <w:lang w:bidi="ar-DZ"/>
        </w:rPr>
        <w:t xml:space="preserve"> "</w:t>
      </w:r>
      <w:proofErr w:type="spellStart"/>
      <w:r w:rsidRPr="00742BFE">
        <w:rPr>
          <w:rFonts w:ascii="Traditional Arabic" w:hAnsi="Traditional Arabic" w:cs="Traditional Arabic" w:hint="cs"/>
          <w:sz w:val="36"/>
          <w:szCs w:val="36"/>
          <w:rtl/>
          <w:lang w:bidi="ar-DZ"/>
        </w:rPr>
        <w:t>غوستا</w:t>
      </w:r>
      <w:proofErr w:type="spellEnd"/>
      <w:r w:rsidRPr="00742BFE">
        <w:rPr>
          <w:rFonts w:ascii="Traditional Arabic" w:hAnsi="Traditional Arabic" w:cs="Traditional Arabic" w:hint="cs"/>
          <w:sz w:val="36"/>
          <w:szCs w:val="36"/>
          <w:rtl/>
          <w:lang w:bidi="ar-DZ"/>
        </w:rPr>
        <w:t xml:space="preserve"> ن لوبون " يذهب بعيدًا و يصرح بأكثر مما قاله السابقان :</w:t>
      </w:r>
    </w:p>
    <w:p w14:paraId="574996AE" w14:textId="77777777" w:rsidR="006D71D7" w:rsidRPr="00742BFE" w:rsidRDefault="00D749E0" w:rsidP="00742BFE">
      <w:pPr>
        <w:pStyle w:val="Paragraphedeliste"/>
        <w:bidi/>
        <w:spacing w:line="360" w:lineRule="auto"/>
        <w:ind w:left="139"/>
        <w:jc w:val="both"/>
        <w:rPr>
          <w:rFonts w:ascii="Traditional Arabic" w:hAnsi="Traditional Arabic" w:cs="Traditional Arabic"/>
          <w:sz w:val="36"/>
          <w:szCs w:val="36"/>
          <w:rtl/>
          <w:lang w:bidi="ar-DZ"/>
        </w:rPr>
      </w:pPr>
      <w:r w:rsidRPr="00742BFE">
        <w:rPr>
          <w:rFonts w:ascii="Traditional Arabic" w:hAnsi="Traditional Arabic" w:cs="Traditional Arabic" w:hint="cs"/>
          <w:sz w:val="36"/>
          <w:szCs w:val="36"/>
          <w:rtl/>
          <w:lang w:bidi="ar-DZ"/>
        </w:rPr>
        <w:t xml:space="preserve">" يجب عدُّ محمّد من فصيلة المتهوسين كما هو واضح وذلك كأكثر مؤسّسي الديانات ، ولا </w:t>
      </w:r>
      <w:r w:rsidR="00794B4A" w:rsidRPr="00742BFE">
        <w:rPr>
          <w:rFonts w:ascii="Traditional Arabic" w:hAnsi="Traditional Arabic" w:cs="Traditional Arabic" w:hint="cs"/>
          <w:sz w:val="36"/>
          <w:szCs w:val="36"/>
          <w:rtl/>
          <w:lang w:bidi="ar-DZ"/>
        </w:rPr>
        <w:t xml:space="preserve">أهمية لذلك ، فأولو الهوس </w:t>
      </w:r>
      <w:r w:rsidRPr="00742BFE">
        <w:rPr>
          <w:rFonts w:ascii="Traditional Arabic" w:hAnsi="Traditional Arabic" w:cs="Traditional Arabic" w:hint="cs"/>
          <w:sz w:val="36"/>
          <w:szCs w:val="36"/>
          <w:rtl/>
          <w:lang w:bidi="ar-DZ"/>
        </w:rPr>
        <w:t xml:space="preserve"> </w:t>
      </w:r>
      <w:r w:rsidR="00794B4A" w:rsidRPr="00742BFE">
        <w:rPr>
          <w:rFonts w:ascii="Traditional Arabic" w:hAnsi="Traditional Arabic" w:cs="Traditional Arabic" w:hint="cs"/>
          <w:sz w:val="36"/>
          <w:szCs w:val="36"/>
          <w:rtl/>
          <w:lang w:bidi="ar-DZ"/>
        </w:rPr>
        <w:t>وحدهم لا ذوو المزاج البارد من المفكرين ، هم الذين ينشؤون الديانات و يقودون الناس " حضارة العرب ص 144</w:t>
      </w:r>
    </w:p>
    <w:p w14:paraId="3D266727" w14:textId="77777777" w:rsidR="00794B4A" w:rsidRPr="00742BFE" w:rsidRDefault="00794B4A" w:rsidP="00742BFE">
      <w:pPr>
        <w:pStyle w:val="Paragraphedeliste"/>
        <w:numPr>
          <w:ilvl w:val="0"/>
          <w:numId w:val="4"/>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وعند الرجوع إلى كتب السير و الروايات الصحيحة نجد الوصفة الصحيح لعملية الوحي ، والحالة التي يكون عليها الموحى إليه ولا يعتريها الهوس أو الجنون ما يصفه هؤلاء المستشرقون ، الوحي ليس أمرًا سهلاً ، ولا ري</w:t>
      </w:r>
      <w:r w:rsidR="00E804FE" w:rsidRPr="00742BFE">
        <w:rPr>
          <w:rFonts w:ascii="Traditional Arabic" w:hAnsi="Traditional Arabic" w:cs="Traditional Arabic" w:hint="cs"/>
          <w:sz w:val="36"/>
          <w:szCs w:val="36"/>
          <w:rtl/>
          <w:lang w:bidi="ar-DZ"/>
        </w:rPr>
        <w:t xml:space="preserve">ب أنه فوق طاقة البشر ، و لكن الله قد أعطى نبيه من الطاقة ما يتحمل به ذلك الثقل ، و لكن مع ما يعتريه  - صلى الله عليه وسلم – من التغيرات من تصبب </w:t>
      </w:r>
      <w:r w:rsidR="00E804FE" w:rsidRPr="00742BFE">
        <w:rPr>
          <w:rFonts w:ascii="Traditional Arabic" w:hAnsi="Traditional Arabic" w:cs="Traditional Arabic" w:hint="cs"/>
          <w:sz w:val="36"/>
          <w:szCs w:val="36"/>
          <w:rtl/>
          <w:lang w:bidi="ar-DZ"/>
        </w:rPr>
        <w:lastRenderedPageBreak/>
        <w:t>العرق و التعب الشديد إلا أنّ قواه العقلية لا تتغير ولا تتهاوى ، بل نحافظ على توازنها الذي يمكنا من وعي كل ما يوحى إليه ، لا كما يدعي هؤلاء المستشرقون من ذهاب العقل و فتوره .</w:t>
      </w:r>
    </w:p>
    <w:p w14:paraId="0B9B04E9" w14:textId="13F77F8E" w:rsidR="00E804FE" w:rsidRPr="00082A20" w:rsidRDefault="00E804FE" w:rsidP="00082A20">
      <w:pPr>
        <w:pStyle w:val="Paragraphedeliste"/>
        <w:numPr>
          <w:ilvl w:val="0"/>
          <w:numId w:val="4"/>
        </w:numPr>
        <w:bidi/>
        <w:spacing w:line="36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 xml:space="preserve"> قالت عائشة </w:t>
      </w:r>
      <w:r w:rsidR="00082A20">
        <w:rPr>
          <w:rFonts w:ascii="Traditional Arabic" w:hAnsi="Traditional Arabic" w:cs="Traditional Arabic" w:hint="cs"/>
          <w:sz w:val="36"/>
          <w:szCs w:val="36"/>
          <w:rtl/>
          <w:lang w:bidi="ar-DZ"/>
        </w:rPr>
        <w:t xml:space="preserve"> -رضي الله عنها-</w:t>
      </w:r>
      <w:r w:rsidRPr="00742BFE">
        <w:rPr>
          <w:rFonts w:ascii="Traditional Arabic" w:hAnsi="Traditional Arabic" w:cs="Traditional Arabic" w:hint="cs"/>
          <w:sz w:val="36"/>
          <w:szCs w:val="36"/>
          <w:rtl/>
          <w:lang w:bidi="ar-DZ"/>
        </w:rPr>
        <w:t xml:space="preserve">: </w:t>
      </w:r>
      <w:r w:rsidR="0030420A" w:rsidRPr="00082A20">
        <w:rPr>
          <w:rFonts w:ascii="Traditional Arabic" w:hAnsi="Traditional Arabic" w:cs="Traditional Arabic" w:hint="cs"/>
          <w:sz w:val="36"/>
          <w:szCs w:val="36"/>
          <w:rtl/>
          <w:lang w:bidi="ar-DZ"/>
        </w:rPr>
        <w:t>"</w:t>
      </w:r>
      <w:r w:rsidRPr="00082A20">
        <w:rPr>
          <w:rFonts w:ascii="Traditional Arabic" w:hAnsi="Traditional Arabic" w:cs="Traditional Arabic" w:hint="cs"/>
          <w:sz w:val="36"/>
          <w:szCs w:val="36"/>
          <w:rtl/>
          <w:lang w:bidi="ar-DZ"/>
        </w:rPr>
        <w:t xml:space="preserve"> إنّ الحارث بن هشام سأل رسول الله - صلى الله عليه و سلم – فقال : يا رسول الله كيف يأتيك الوحي فقال رس</w:t>
      </w:r>
      <w:r w:rsidR="0030420A" w:rsidRPr="00082A20">
        <w:rPr>
          <w:rFonts w:ascii="Traditional Arabic" w:hAnsi="Traditional Arabic" w:cs="Traditional Arabic" w:hint="cs"/>
          <w:sz w:val="36"/>
          <w:szCs w:val="36"/>
          <w:rtl/>
          <w:lang w:bidi="ar-DZ"/>
        </w:rPr>
        <w:t>ول الله أحيانًا يأتيني مثل صلصلة  الجرس وهو أشدّه عليَّ فيفصم عني وقد وعيت عنه ما قال ، وأحيانًا يتمثل لي الملك</w:t>
      </w:r>
      <w:r w:rsidR="005733D6" w:rsidRPr="00082A20">
        <w:rPr>
          <w:rFonts w:ascii="Traditional Arabic" w:hAnsi="Traditional Arabic" w:cs="Traditional Arabic" w:hint="cs"/>
          <w:sz w:val="36"/>
          <w:szCs w:val="36"/>
          <w:rtl/>
          <w:lang w:bidi="ar-DZ"/>
        </w:rPr>
        <w:t xml:space="preserve">                                                                                                                   </w:t>
      </w:r>
      <w:r w:rsidR="0030420A" w:rsidRPr="00082A20">
        <w:rPr>
          <w:rFonts w:ascii="Traditional Arabic" w:hAnsi="Traditional Arabic" w:cs="Traditional Arabic" w:hint="cs"/>
          <w:sz w:val="36"/>
          <w:szCs w:val="36"/>
          <w:rtl/>
          <w:lang w:bidi="ar-DZ"/>
        </w:rPr>
        <w:t xml:space="preserve"> رجلًا فيكلِّمني فأعي ما يقول  قالت عائشة و لقد رأيته ينزل عليه الوحي في اليوم الشديد البرد فيفصم عنه وإنَّ جبينه ليتفصَّدُ عرقًا " [صحيح البخاري</w:t>
      </w:r>
      <w:r w:rsidR="00CB295D" w:rsidRPr="00082A20">
        <w:rPr>
          <w:rFonts w:ascii="Traditional Arabic" w:hAnsi="Traditional Arabic" w:cs="Traditional Arabic" w:hint="cs"/>
          <w:sz w:val="36"/>
          <w:szCs w:val="36"/>
          <w:rtl/>
          <w:lang w:bidi="ar-DZ"/>
        </w:rPr>
        <w:t>]</w:t>
      </w:r>
    </w:p>
    <w:p w14:paraId="5518047B" w14:textId="77777777" w:rsidR="005F1CEE" w:rsidRPr="00742BFE" w:rsidRDefault="00CB295D" w:rsidP="00742BFE">
      <w:pPr>
        <w:pStyle w:val="Paragraphedeliste"/>
        <w:numPr>
          <w:ilvl w:val="0"/>
          <w:numId w:val="4"/>
        </w:numPr>
        <w:bidi/>
        <w:spacing w:line="48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 xml:space="preserve">يردُّ عبد الله دراز على </w:t>
      </w:r>
      <w:proofErr w:type="spellStart"/>
      <w:r w:rsidRPr="00742BFE">
        <w:rPr>
          <w:rFonts w:ascii="Traditional Arabic" w:hAnsi="Traditional Arabic" w:cs="Traditional Arabic" w:hint="cs"/>
          <w:sz w:val="36"/>
          <w:szCs w:val="36"/>
          <w:rtl/>
          <w:lang w:bidi="ar-DZ"/>
        </w:rPr>
        <w:t>تهويسات</w:t>
      </w:r>
      <w:proofErr w:type="spellEnd"/>
      <w:r w:rsidRPr="00742BFE">
        <w:rPr>
          <w:rFonts w:ascii="Traditional Arabic" w:hAnsi="Traditional Arabic" w:cs="Traditional Arabic" w:hint="cs"/>
          <w:sz w:val="36"/>
          <w:szCs w:val="36"/>
          <w:rtl/>
          <w:lang w:bidi="ar-DZ"/>
        </w:rPr>
        <w:t xml:space="preserve"> </w:t>
      </w:r>
      <w:r w:rsidR="00252DD0" w:rsidRPr="00742BFE">
        <w:rPr>
          <w:rFonts w:ascii="Traditional Arabic" w:hAnsi="Traditional Arabic" w:cs="Traditional Arabic" w:hint="cs"/>
          <w:sz w:val="36"/>
          <w:szCs w:val="36"/>
          <w:rtl/>
          <w:lang w:bidi="ar-DZ"/>
        </w:rPr>
        <w:t>المستشرقين يقول : " نرى المباينة و المناقضة بين الوحي و بين تلك الأعراض المرضية و النوبات العصبية التي تصفرُّ فيها  الوجوه ، وتبرد الأطراف  وتصطك الأسنان ، وتتكشف العورات ، ويحتجب نور العقل ، و يُخيّم</w:t>
      </w:r>
      <w:r w:rsidRPr="00742BFE">
        <w:rPr>
          <w:rFonts w:ascii="Traditional Arabic" w:hAnsi="Traditional Arabic" w:cs="Traditional Arabic" w:hint="cs"/>
          <w:sz w:val="36"/>
          <w:szCs w:val="36"/>
          <w:rtl/>
          <w:lang w:bidi="ar-DZ"/>
        </w:rPr>
        <w:t xml:space="preserve"> </w:t>
      </w:r>
      <w:r w:rsidR="00252DD0" w:rsidRPr="00742BFE">
        <w:rPr>
          <w:rFonts w:ascii="Traditional Arabic" w:hAnsi="Traditional Arabic" w:cs="Traditional Arabic" w:hint="cs"/>
          <w:sz w:val="36"/>
          <w:szCs w:val="36"/>
          <w:rtl/>
          <w:lang w:bidi="ar-DZ"/>
        </w:rPr>
        <w:t xml:space="preserve">ظلام الجهل ، لأنّها كانت كما علمت مبعث نمو في قوة البدن ، و إشراق في الكون ، و </w:t>
      </w:r>
      <w:proofErr w:type="spellStart"/>
      <w:r w:rsidR="00252DD0" w:rsidRPr="00742BFE">
        <w:rPr>
          <w:rFonts w:ascii="Traditional Arabic" w:hAnsi="Traditional Arabic" w:cs="Traditional Arabic" w:hint="cs"/>
          <w:sz w:val="36"/>
          <w:szCs w:val="36"/>
          <w:rtl/>
          <w:lang w:bidi="ar-DZ"/>
        </w:rPr>
        <w:t>إرتفاع</w:t>
      </w:r>
      <w:proofErr w:type="spellEnd"/>
      <w:r w:rsidR="00252DD0" w:rsidRPr="00742BFE">
        <w:rPr>
          <w:rFonts w:ascii="Traditional Arabic" w:hAnsi="Traditional Arabic" w:cs="Traditional Arabic" w:hint="cs"/>
          <w:sz w:val="36"/>
          <w:szCs w:val="36"/>
          <w:rtl/>
          <w:lang w:bidi="ar-DZ"/>
        </w:rPr>
        <w:t xml:space="preserve"> في درجة الحرارة ، وكانت إلى جانب ذلك مبعث نور لا ظلمة ، </w:t>
      </w:r>
      <w:r w:rsidR="00814B4B" w:rsidRPr="00742BFE">
        <w:rPr>
          <w:rFonts w:ascii="Traditional Arabic" w:hAnsi="Traditional Arabic" w:cs="Traditional Arabic" w:hint="cs"/>
          <w:sz w:val="36"/>
          <w:szCs w:val="36"/>
          <w:rtl/>
          <w:lang w:bidi="ar-DZ"/>
        </w:rPr>
        <w:t xml:space="preserve"> </w:t>
      </w:r>
      <w:r w:rsidR="00252DD0" w:rsidRPr="00742BFE">
        <w:rPr>
          <w:rFonts w:ascii="Traditional Arabic" w:hAnsi="Traditional Arabic" w:cs="Traditional Arabic" w:hint="cs"/>
          <w:sz w:val="36"/>
          <w:szCs w:val="36"/>
          <w:rtl/>
          <w:lang w:bidi="ar-DZ"/>
        </w:rPr>
        <w:t xml:space="preserve">و مصدر علم لا جهالة ، بل كان يجيء معها العلم و النور </w:t>
      </w:r>
      <w:r w:rsidR="00EF26F5" w:rsidRPr="00742BFE">
        <w:rPr>
          <w:rFonts w:ascii="Traditional Arabic" w:hAnsi="Traditional Arabic" w:cs="Traditional Arabic" w:hint="cs"/>
          <w:sz w:val="36"/>
          <w:szCs w:val="36"/>
          <w:rtl/>
          <w:lang w:bidi="ar-DZ"/>
        </w:rPr>
        <w:t>ما تخضع العقول لحكمته و تتضاءل الأنوار عند طلعته " [ النبأ العظيم ص 72]</w:t>
      </w:r>
    </w:p>
    <w:p w14:paraId="252D621D" w14:textId="38A1E884" w:rsidR="00EF26F5" w:rsidRPr="00082A20" w:rsidRDefault="00EF26F5" w:rsidP="00082A20">
      <w:pPr>
        <w:pStyle w:val="Paragraphedeliste"/>
        <w:numPr>
          <w:ilvl w:val="0"/>
          <w:numId w:val="4"/>
        </w:numPr>
        <w:bidi/>
        <w:spacing w:line="480" w:lineRule="auto"/>
        <w:ind w:left="139" w:firstLine="0"/>
        <w:jc w:val="both"/>
        <w:rPr>
          <w:rFonts w:ascii="Traditional Arabic" w:hAnsi="Traditional Arabic" w:cs="Traditional Arabic"/>
          <w:sz w:val="36"/>
          <w:szCs w:val="36"/>
          <w:lang w:bidi="ar-DZ"/>
        </w:rPr>
      </w:pPr>
      <w:r w:rsidRPr="00742BFE">
        <w:rPr>
          <w:rFonts w:ascii="Traditional Arabic" w:hAnsi="Traditional Arabic" w:cs="Traditional Arabic" w:hint="cs"/>
          <w:sz w:val="36"/>
          <w:szCs w:val="36"/>
          <w:rtl/>
          <w:lang w:bidi="ar-DZ"/>
        </w:rPr>
        <w:t xml:space="preserve">ويقول مالك بن نبي أيضًا عن ظاهرة الوحي : </w:t>
      </w:r>
      <w:r w:rsidRPr="00082A20">
        <w:rPr>
          <w:rFonts w:ascii="Traditional Arabic" w:hAnsi="Traditional Arabic" w:cs="Traditional Arabic" w:hint="cs"/>
          <w:sz w:val="36"/>
          <w:szCs w:val="36"/>
          <w:rtl/>
          <w:lang w:bidi="ar-DZ"/>
        </w:rPr>
        <w:t xml:space="preserve">" إذا نظرنا إلى حالة النبي وجدنا أنّ الوجه وحده هو الذي </w:t>
      </w:r>
      <w:proofErr w:type="spellStart"/>
      <w:r w:rsidRPr="00082A20">
        <w:rPr>
          <w:rFonts w:ascii="Traditional Arabic" w:hAnsi="Traditional Arabic" w:cs="Traditional Arabic" w:hint="cs"/>
          <w:sz w:val="36"/>
          <w:szCs w:val="36"/>
          <w:rtl/>
          <w:lang w:bidi="ar-DZ"/>
        </w:rPr>
        <w:t>يتحقّن</w:t>
      </w:r>
      <w:proofErr w:type="spellEnd"/>
      <w:r w:rsidRPr="00082A20">
        <w:rPr>
          <w:rFonts w:ascii="Traditional Arabic" w:hAnsi="Traditional Arabic" w:cs="Traditional Arabic" w:hint="cs"/>
          <w:sz w:val="36"/>
          <w:szCs w:val="36"/>
          <w:rtl/>
          <w:lang w:bidi="ar-DZ"/>
        </w:rPr>
        <w:t xml:space="preserve"> بينما يتمتع الرجل بحالة عادية ، وبحرية عقلية ملحوظة من الوجه النفسية ، </w:t>
      </w:r>
      <w:r w:rsidRPr="00082A20">
        <w:rPr>
          <w:rFonts w:ascii="Traditional Arabic" w:hAnsi="Traditional Arabic" w:cs="Traditional Arabic" w:hint="cs"/>
          <w:sz w:val="36"/>
          <w:szCs w:val="36"/>
          <w:rtl/>
          <w:lang w:bidi="ar-DZ"/>
        </w:rPr>
        <w:lastRenderedPageBreak/>
        <w:t>بحيث يستخدم ذاكرته استخداماً كاملاً خلال الأزمة نفسها على حين وع</w:t>
      </w:r>
      <w:r w:rsidR="00814B4B" w:rsidRPr="00082A20">
        <w:rPr>
          <w:rFonts w:ascii="Traditional Arabic" w:hAnsi="Traditional Arabic" w:cs="Traditional Arabic" w:hint="cs"/>
          <w:sz w:val="36"/>
          <w:szCs w:val="36"/>
          <w:rtl/>
          <w:lang w:bidi="ar-DZ"/>
        </w:rPr>
        <w:t>ي المتشنّج و ذاكرته خلال أزمة ، فالحالة بناء على هذه الملاحظة أي حالة مرض كالتشنّج .</w:t>
      </w:r>
    </w:p>
    <w:p w14:paraId="5919C94D" w14:textId="5F82B637" w:rsidR="00814B4B" w:rsidRPr="00082A20" w:rsidRDefault="00082A20" w:rsidP="00082A20">
      <w:pPr>
        <w:bidi/>
        <w:spacing w:line="480" w:lineRule="auto"/>
        <w:ind w:left="283"/>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00814B4B" w:rsidRPr="00082A20">
        <w:rPr>
          <w:rFonts w:ascii="Traditional Arabic" w:hAnsi="Traditional Arabic" w:cs="Traditional Arabic" w:hint="cs"/>
          <w:sz w:val="36"/>
          <w:szCs w:val="36"/>
          <w:rtl/>
          <w:lang w:bidi="ar-DZ"/>
        </w:rPr>
        <w:t>و نضيف أيضًا أنّ الأعراض الجسمية التي رويت عن النبي لا تظهر إلا في اللحظة التي تعتريه فيها الظاهرة القرآنية ، و فيها وحدها ، أي في اللحظة الخاطفة للوحي .</w:t>
      </w:r>
    </w:p>
    <w:p w14:paraId="0951EEBC" w14:textId="14C344A2" w:rsidR="00814B4B" w:rsidRDefault="00082A20" w:rsidP="00082A20">
      <w:pPr>
        <w:bidi/>
        <w:spacing w:line="480" w:lineRule="auto"/>
        <w:ind w:left="283"/>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814B4B" w:rsidRPr="00082A20">
        <w:rPr>
          <w:rFonts w:ascii="Traditional Arabic" w:hAnsi="Traditional Arabic" w:cs="Traditional Arabic" w:hint="cs"/>
          <w:sz w:val="36"/>
          <w:szCs w:val="36"/>
          <w:rtl/>
          <w:lang w:bidi="ar-DZ"/>
        </w:rPr>
        <w:t xml:space="preserve"> وهذا التلازم الملحوظ بين ظاهرة نفسية أساسًا و حالة عضوية معيّنة هو الطابع الخارجي المميز للوحي .</w:t>
      </w:r>
      <w:r>
        <w:rPr>
          <w:rFonts w:ascii="Traditional Arabic" w:hAnsi="Traditional Arabic" w:cs="Traditional Arabic" w:hint="cs"/>
          <w:sz w:val="36"/>
          <w:szCs w:val="36"/>
          <w:rtl/>
          <w:lang w:bidi="ar-DZ"/>
        </w:rPr>
        <w:t>"</w:t>
      </w:r>
      <w:r w:rsidR="00814B4B" w:rsidRPr="00082A20">
        <w:rPr>
          <w:rFonts w:ascii="Traditional Arabic" w:hAnsi="Traditional Arabic" w:cs="Traditional Arabic" w:hint="cs"/>
          <w:sz w:val="36"/>
          <w:szCs w:val="36"/>
          <w:rtl/>
          <w:lang w:bidi="ar-DZ"/>
        </w:rPr>
        <w:t>[ الظاهرة القرآنية ص 130 – 131 ]</w:t>
      </w:r>
      <w:r w:rsidR="005733D6" w:rsidRPr="00082A20">
        <w:rPr>
          <w:rFonts w:ascii="Traditional Arabic" w:hAnsi="Traditional Arabic" w:cs="Traditional Arabic" w:hint="cs"/>
          <w:sz w:val="36"/>
          <w:szCs w:val="36"/>
          <w:rtl/>
          <w:lang w:bidi="ar-DZ"/>
        </w:rPr>
        <w:t xml:space="preserve"> </w:t>
      </w:r>
    </w:p>
    <w:p w14:paraId="2795E7A4" w14:textId="7EDE0B86" w:rsidR="00082A20" w:rsidRPr="00082A20" w:rsidRDefault="00082A20" w:rsidP="00082A20">
      <w:pPr>
        <w:bidi/>
        <w:spacing w:line="480" w:lineRule="auto"/>
        <w:ind w:left="283"/>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وأخيرا يمكن القول : إن شبهات هؤلاء المستشرقين وغيرهم أوهى من بيت العنكبوت ،</w:t>
      </w:r>
      <w:r w:rsidR="005564DC">
        <w:rPr>
          <w:rFonts w:ascii="Traditional Arabic" w:hAnsi="Traditional Arabic" w:cs="Traditional Arabic" w:hint="cs"/>
          <w:sz w:val="36"/>
          <w:szCs w:val="36"/>
          <w:rtl/>
          <w:lang w:bidi="ar-DZ"/>
        </w:rPr>
        <w:t>هم أنفسهم يعرفون زيفها ،ولكن أعماهم التعصب لأفكارهم الواهية وديانتهم المنحرفة ،التي كان تأخذ بأيديهم إلى نشر مثل تلم الأكاذيب لصد الناس عن معرفة حقائق القرآن ،في شتى مرتكزاته من طرق وحيه ولغته وقراءاته ،مما حاولنا إيجازه لك في مثل هذه المحاضرة ،وقد تدفعك إلى البحث أكثر .</w:t>
      </w:r>
    </w:p>
    <w:p w14:paraId="2740612A" w14:textId="77777777" w:rsidR="005733D6" w:rsidRPr="00742BFE" w:rsidRDefault="005733D6" w:rsidP="00742BFE">
      <w:pPr>
        <w:pStyle w:val="Paragraphedeliste"/>
        <w:bidi/>
        <w:spacing w:line="480" w:lineRule="auto"/>
        <w:ind w:left="139"/>
        <w:jc w:val="both"/>
        <w:rPr>
          <w:rFonts w:ascii="Traditional Arabic" w:hAnsi="Traditional Arabic" w:cs="Traditional Arabic"/>
          <w:sz w:val="36"/>
          <w:szCs w:val="36"/>
          <w:rtl/>
          <w:lang w:bidi="ar-DZ"/>
        </w:rPr>
      </w:pPr>
    </w:p>
    <w:p w14:paraId="6BDC4AF1" w14:textId="77777777" w:rsidR="005733D6" w:rsidRPr="00742BFE" w:rsidRDefault="005733D6" w:rsidP="00742BFE">
      <w:pPr>
        <w:pStyle w:val="Paragraphedeliste"/>
        <w:bidi/>
        <w:spacing w:line="480" w:lineRule="auto"/>
        <w:ind w:left="139"/>
        <w:jc w:val="both"/>
        <w:rPr>
          <w:rFonts w:ascii="Traditional Arabic" w:hAnsi="Traditional Arabic" w:cs="Traditional Arabic"/>
          <w:sz w:val="36"/>
          <w:szCs w:val="36"/>
          <w:rtl/>
          <w:lang w:bidi="ar-DZ"/>
        </w:rPr>
      </w:pPr>
    </w:p>
    <w:p w14:paraId="7D33F2B6" w14:textId="77777777" w:rsidR="005733D6" w:rsidRPr="00742BFE" w:rsidRDefault="005733D6" w:rsidP="00742BFE">
      <w:pPr>
        <w:pStyle w:val="Paragraphedeliste"/>
        <w:bidi/>
        <w:spacing w:line="480" w:lineRule="auto"/>
        <w:ind w:left="139"/>
        <w:jc w:val="both"/>
        <w:rPr>
          <w:rFonts w:ascii="Traditional Arabic" w:hAnsi="Traditional Arabic" w:cs="Traditional Arabic"/>
          <w:sz w:val="36"/>
          <w:szCs w:val="36"/>
          <w:rtl/>
          <w:lang w:bidi="ar-DZ"/>
        </w:rPr>
      </w:pPr>
    </w:p>
    <w:p w14:paraId="4CF3375D" w14:textId="77777777" w:rsidR="005733D6" w:rsidRPr="00742BFE" w:rsidRDefault="005733D6" w:rsidP="00742BFE">
      <w:pPr>
        <w:pStyle w:val="Paragraphedeliste"/>
        <w:bidi/>
        <w:spacing w:line="480" w:lineRule="auto"/>
        <w:ind w:left="139"/>
        <w:jc w:val="both"/>
        <w:rPr>
          <w:rFonts w:ascii="Traditional Arabic" w:hAnsi="Traditional Arabic" w:cs="Traditional Arabic"/>
          <w:sz w:val="36"/>
          <w:szCs w:val="36"/>
          <w:rtl/>
          <w:lang w:bidi="ar-DZ"/>
        </w:rPr>
      </w:pPr>
    </w:p>
    <w:p w14:paraId="299FBF62" w14:textId="77777777" w:rsidR="005733D6" w:rsidRPr="00742BFE" w:rsidRDefault="005733D6" w:rsidP="00742BFE">
      <w:pPr>
        <w:pStyle w:val="Paragraphedeliste"/>
        <w:bidi/>
        <w:spacing w:line="480" w:lineRule="auto"/>
        <w:ind w:left="139"/>
        <w:jc w:val="both"/>
        <w:rPr>
          <w:rFonts w:ascii="Traditional Arabic" w:hAnsi="Traditional Arabic" w:cs="Traditional Arabic"/>
          <w:sz w:val="36"/>
          <w:szCs w:val="36"/>
          <w:rtl/>
          <w:lang w:bidi="ar-DZ"/>
        </w:rPr>
      </w:pPr>
    </w:p>
    <w:sectPr w:rsidR="005733D6" w:rsidRPr="00742BFE" w:rsidSect="00DB71AE">
      <w:headerReference w:type="default" r:id="rId8"/>
      <w:footerReference w:type="default" r:id="rId9"/>
      <w:pgSz w:w="11906" w:h="16838"/>
      <w:pgMar w:top="1418" w:right="1418" w:bottom="1418" w:left="1418" w:header="709" w:footer="709" w:gutter="0"/>
      <w:pgNumType w:start="19"/>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2515" w14:textId="77777777" w:rsidR="00CD4646" w:rsidRDefault="00CD4646" w:rsidP="00D025FE">
      <w:pPr>
        <w:spacing w:after="0" w:line="240" w:lineRule="auto"/>
      </w:pPr>
      <w:r>
        <w:separator/>
      </w:r>
    </w:p>
  </w:endnote>
  <w:endnote w:type="continuationSeparator" w:id="0">
    <w:p w14:paraId="0AEBEE1A" w14:textId="77777777" w:rsidR="00CD4646" w:rsidRDefault="00CD4646" w:rsidP="00D0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ED9F" w14:textId="77777777" w:rsidR="0030420A" w:rsidRPr="006263DB" w:rsidRDefault="0030420A" w:rsidP="006263DB">
    <w:pPr>
      <w:pStyle w:val="Pieddepage"/>
      <w:jc w:val="center"/>
      <w:rPr>
        <w:b/>
        <w:bCs/>
        <w:sz w:val="40"/>
        <w:szCs w:val="40"/>
        <w:lang w:bidi="ar-D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101A" w14:textId="77777777" w:rsidR="00CD4646" w:rsidRDefault="00CD4646" w:rsidP="00D025FE">
      <w:pPr>
        <w:spacing w:after="0" w:line="240" w:lineRule="auto"/>
      </w:pPr>
      <w:r>
        <w:separator/>
      </w:r>
    </w:p>
  </w:footnote>
  <w:footnote w:type="continuationSeparator" w:id="0">
    <w:p w14:paraId="75F8250A" w14:textId="77777777" w:rsidR="00CD4646" w:rsidRDefault="00CD4646" w:rsidP="00D02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0344" w14:textId="2D5E7FBB" w:rsidR="0099332F" w:rsidRDefault="0099332F" w:rsidP="00822F6E">
    <w:pPr>
      <w:pStyle w:val="En-tte"/>
    </w:pPr>
  </w:p>
  <w:p w14:paraId="364A3A0B" w14:textId="77777777" w:rsidR="0099332F" w:rsidRDefault="009933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BAE"/>
    <w:multiLevelType w:val="hybridMultilevel"/>
    <w:tmpl w:val="66064BBE"/>
    <w:lvl w:ilvl="0" w:tplc="180E3F50">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CF242A6"/>
    <w:multiLevelType w:val="hybridMultilevel"/>
    <w:tmpl w:val="2146CB9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 w15:restartNumberingAfterBreak="0">
    <w:nsid w:val="1099742D"/>
    <w:multiLevelType w:val="hybridMultilevel"/>
    <w:tmpl w:val="8C02C1CE"/>
    <w:lvl w:ilvl="0" w:tplc="09BCBEA6">
      <w:start w:val="1"/>
      <w:numFmt w:val="decimal"/>
      <w:lvlText w:val="(%1)"/>
      <w:lvlJc w:val="left"/>
      <w:pPr>
        <w:ind w:left="-273" w:hanging="360"/>
      </w:pPr>
      <w:rPr>
        <w:rFonts w:hint="default"/>
      </w:r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3" w15:restartNumberingAfterBreak="0">
    <w:nsid w:val="1987009A"/>
    <w:multiLevelType w:val="hybridMultilevel"/>
    <w:tmpl w:val="902EB8BE"/>
    <w:lvl w:ilvl="0" w:tplc="C700E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4E792F"/>
    <w:multiLevelType w:val="hybridMultilevel"/>
    <w:tmpl w:val="CB5CFCB4"/>
    <w:lvl w:ilvl="0" w:tplc="040C0011">
      <w:start w:val="1"/>
      <w:numFmt w:val="decimal"/>
      <w:lvlText w:val="%1)"/>
      <w:lvlJc w:val="left"/>
      <w:pPr>
        <w:ind w:left="-131" w:hanging="360"/>
      </w:p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5" w15:restartNumberingAfterBreak="0">
    <w:nsid w:val="46BA1A00"/>
    <w:multiLevelType w:val="hybridMultilevel"/>
    <w:tmpl w:val="FA4824E8"/>
    <w:lvl w:ilvl="0" w:tplc="6C3EE3FC">
      <w:start w:val="1"/>
      <w:numFmt w:val="decimal"/>
      <w:lvlText w:val="(%1)"/>
      <w:lvlJc w:val="left"/>
      <w:pPr>
        <w:ind w:left="-273" w:hanging="360"/>
      </w:pPr>
      <w:rPr>
        <w:rFonts w:hint="default"/>
      </w:r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6" w15:restartNumberingAfterBreak="0">
    <w:nsid w:val="4AE04B0E"/>
    <w:multiLevelType w:val="hybridMultilevel"/>
    <w:tmpl w:val="2312B918"/>
    <w:lvl w:ilvl="0" w:tplc="040C0009">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7" w15:restartNumberingAfterBreak="0">
    <w:nsid w:val="4F3B4725"/>
    <w:multiLevelType w:val="hybridMultilevel"/>
    <w:tmpl w:val="25C2C99E"/>
    <w:lvl w:ilvl="0" w:tplc="2F402A9A">
      <w:start w:val="1"/>
      <w:numFmt w:val="bullet"/>
      <w:lvlText w:val="─"/>
      <w:lvlJc w:val="left"/>
      <w:pPr>
        <w:ind w:left="-131" w:hanging="360"/>
      </w:pPr>
      <w:rPr>
        <w:rFonts w:ascii="Times New Roman" w:hAnsi="Times New Roman" w:cs="Times New Roman"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8" w15:restartNumberingAfterBreak="0">
    <w:nsid w:val="649B5CCF"/>
    <w:multiLevelType w:val="hybridMultilevel"/>
    <w:tmpl w:val="B114F292"/>
    <w:lvl w:ilvl="0" w:tplc="272AD060">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9" w15:restartNumberingAfterBreak="0">
    <w:nsid w:val="74B338D6"/>
    <w:multiLevelType w:val="hybridMultilevel"/>
    <w:tmpl w:val="39D2861A"/>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0" w15:restartNumberingAfterBreak="0">
    <w:nsid w:val="781B635C"/>
    <w:multiLevelType w:val="hybridMultilevel"/>
    <w:tmpl w:val="27FE84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D686012"/>
    <w:multiLevelType w:val="hybridMultilevel"/>
    <w:tmpl w:val="CE9261D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004746352">
    <w:abstractNumId w:val="11"/>
  </w:num>
  <w:num w:numId="2" w16cid:durableId="1836336611">
    <w:abstractNumId w:val="6"/>
  </w:num>
  <w:num w:numId="3" w16cid:durableId="134875803">
    <w:abstractNumId w:val="7"/>
  </w:num>
  <w:num w:numId="4" w16cid:durableId="1671130466">
    <w:abstractNumId w:val="8"/>
  </w:num>
  <w:num w:numId="5" w16cid:durableId="941453679">
    <w:abstractNumId w:val="10"/>
  </w:num>
  <w:num w:numId="6" w16cid:durableId="1757826993">
    <w:abstractNumId w:val="1"/>
  </w:num>
  <w:num w:numId="7" w16cid:durableId="2139297870">
    <w:abstractNumId w:val="9"/>
  </w:num>
  <w:num w:numId="8" w16cid:durableId="1732079087">
    <w:abstractNumId w:val="0"/>
  </w:num>
  <w:num w:numId="9" w16cid:durableId="995887786">
    <w:abstractNumId w:val="2"/>
  </w:num>
  <w:num w:numId="10" w16cid:durableId="1387951536">
    <w:abstractNumId w:val="3"/>
  </w:num>
  <w:num w:numId="11" w16cid:durableId="1542979829">
    <w:abstractNumId w:val="5"/>
  </w:num>
  <w:num w:numId="12" w16cid:durableId="1900093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374"/>
    <w:rsid w:val="0004433D"/>
    <w:rsid w:val="00082A20"/>
    <w:rsid w:val="00090902"/>
    <w:rsid w:val="00092C3B"/>
    <w:rsid w:val="000A055F"/>
    <w:rsid w:val="000B201B"/>
    <w:rsid w:val="001423F5"/>
    <w:rsid w:val="00182193"/>
    <w:rsid w:val="001919BF"/>
    <w:rsid w:val="001A18FF"/>
    <w:rsid w:val="001F6F99"/>
    <w:rsid w:val="00252DD0"/>
    <w:rsid w:val="00285C6E"/>
    <w:rsid w:val="002C2987"/>
    <w:rsid w:val="002F1B73"/>
    <w:rsid w:val="0030420A"/>
    <w:rsid w:val="003768E2"/>
    <w:rsid w:val="0038594D"/>
    <w:rsid w:val="00387374"/>
    <w:rsid w:val="003C1AF1"/>
    <w:rsid w:val="00440A56"/>
    <w:rsid w:val="004A6D7B"/>
    <w:rsid w:val="0050771B"/>
    <w:rsid w:val="005564DC"/>
    <w:rsid w:val="005733D6"/>
    <w:rsid w:val="005A3F51"/>
    <w:rsid w:val="005E2339"/>
    <w:rsid w:val="005E39B0"/>
    <w:rsid w:val="005F1CEE"/>
    <w:rsid w:val="006144E7"/>
    <w:rsid w:val="006240BF"/>
    <w:rsid w:val="006263DB"/>
    <w:rsid w:val="00651DA1"/>
    <w:rsid w:val="00663477"/>
    <w:rsid w:val="006C791C"/>
    <w:rsid w:val="006D71D7"/>
    <w:rsid w:val="00742BFE"/>
    <w:rsid w:val="00770CFD"/>
    <w:rsid w:val="00794B4A"/>
    <w:rsid w:val="00802405"/>
    <w:rsid w:val="00814B4B"/>
    <w:rsid w:val="00822F6E"/>
    <w:rsid w:val="008B6560"/>
    <w:rsid w:val="00942381"/>
    <w:rsid w:val="00971CBC"/>
    <w:rsid w:val="0099332F"/>
    <w:rsid w:val="009B3B0E"/>
    <w:rsid w:val="009B64E4"/>
    <w:rsid w:val="009C463D"/>
    <w:rsid w:val="009C6055"/>
    <w:rsid w:val="009D0B61"/>
    <w:rsid w:val="00A40F31"/>
    <w:rsid w:val="00A443D9"/>
    <w:rsid w:val="00A62DFA"/>
    <w:rsid w:val="00AB47BB"/>
    <w:rsid w:val="00AD24E2"/>
    <w:rsid w:val="00AF5C5B"/>
    <w:rsid w:val="00B11702"/>
    <w:rsid w:val="00B85E0E"/>
    <w:rsid w:val="00B95DDD"/>
    <w:rsid w:val="00C063AC"/>
    <w:rsid w:val="00C32651"/>
    <w:rsid w:val="00CB295D"/>
    <w:rsid w:val="00CD4646"/>
    <w:rsid w:val="00D025FE"/>
    <w:rsid w:val="00D620C4"/>
    <w:rsid w:val="00D66FDA"/>
    <w:rsid w:val="00D749E0"/>
    <w:rsid w:val="00D9072A"/>
    <w:rsid w:val="00D9143F"/>
    <w:rsid w:val="00DB71AE"/>
    <w:rsid w:val="00DC18C8"/>
    <w:rsid w:val="00DD684A"/>
    <w:rsid w:val="00E0678E"/>
    <w:rsid w:val="00E40482"/>
    <w:rsid w:val="00E50EF0"/>
    <w:rsid w:val="00E804FE"/>
    <w:rsid w:val="00EB3427"/>
    <w:rsid w:val="00EE4057"/>
    <w:rsid w:val="00EE7E9B"/>
    <w:rsid w:val="00EF26F5"/>
    <w:rsid w:val="00F04469"/>
    <w:rsid w:val="00FB01FE"/>
    <w:rsid w:val="00FC0CE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B4AA"/>
  <w15:docId w15:val="{0B15764B-259C-453C-A521-D4C48B1C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7374"/>
    <w:pPr>
      <w:ind w:left="720"/>
      <w:contextualSpacing/>
    </w:pPr>
  </w:style>
  <w:style w:type="paragraph" w:styleId="En-tte">
    <w:name w:val="header"/>
    <w:basedOn w:val="Normal"/>
    <w:link w:val="En-tteCar"/>
    <w:uiPriority w:val="99"/>
    <w:unhideWhenUsed/>
    <w:rsid w:val="00D025FE"/>
    <w:pPr>
      <w:tabs>
        <w:tab w:val="center" w:pos="4536"/>
        <w:tab w:val="right" w:pos="9072"/>
      </w:tabs>
      <w:spacing w:after="0" w:line="240" w:lineRule="auto"/>
    </w:pPr>
  </w:style>
  <w:style w:type="character" w:customStyle="1" w:styleId="En-tteCar">
    <w:name w:val="En-tête Car"/>
    <w:basedOn w:val="Policepardfaut"/>
    <w:link w:val="En-tte"/>
    <w:uiPriority w:val="99"/>
    <w:rsid w:val="00D025FE"/>
  </w:style>
  <w:style w:type="paragraph" w:styleId="Pieddepage">
    <w:name w:val="footer"/>
    <w:basedOn w:val="Normal"/>
    <w:link w:val="PieddepageCar"/>
    <w:uiPriority w:val="99"/>
    <w:unhideWhenUsed/>
    <w:rsid w:val="00D025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25FE"/>
  </w:style>
  <w:style w:type="paragraph" w:styleId="Sansinterligne">
    <w:name w:val="No Spacing"/>
    <w:uiPriority w:val="1"/>
    <w:qFormat/>
    <w:rsid w:val="003C1A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9522-0E5E-428C-B447-E4525178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1546</Words>
  <Characters>8503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12</cp:revision>
  <dcterms:created xsi:type="dcterms:W3CDTF">2017-04-19T09:36:00Z</dcterms:created>
  <dcterms:modified xsi:type="dcterms:W3CDTF">2023-12-08T21:05:00Z</dcterms:modified>
</cp:coreProperties>
</file>